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7EE6C000" w14:textId="77777777" w:rsidR="00B67961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35DD1E78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B679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Путешествие в шахматную страну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4D8DEA41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</w:t>
      </w:r>
      <w:r w:rsidR="00461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7447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61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</w:t>
      </w:r>
      <w:proofErr w:type="gramStart"/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626E902D" w14:textId="04FE6C7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 w:rsidR="00E80B5A"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……….</w:t>
      </w:r>
      <w:r w:rsidR="00E80B5A">
        <w:rPr>
          <w:rFonts w:ascii="Times New Roman" w:hAnsi="Times New Roman" w:cs="Times New Roman"/>
          <w:sz w:val="24"/>
          <w:szCs w:val="24"/>
        </w:rPr>
        <w:t>4</w:t>
      </w:r>
    </w:p>
    <w:p w14:paraId="42BC5598" w14:textId="0ED50315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E80B5A">
        <w:rPr>
          <w:rFonts w:ascii="Times New Roman" w:hAnsi="Times New Roman" w:cs="Times New Roman"/>
          <w:sz w:val="24"/>
          <w:szCs w:val="24"/>
        </w:rPr>
        <w:t>7</w:t>
      </w:r>
    </w:p>
    <w:p w14:paraId="5D90DA7D" w14:textId="701526F5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Тематическое планирование…………………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.……………………</w:t>
      </w:r>
      <w:r w:rsidRPr="00E80B5A">
        <w:rPr>
          <w:rFonts w:ascii="Times New Roman" w:hAnsi="Times New Roman" w:cs="Times New Roman"/>
          <w:sz w:val="24"/>
          <w:szCs w:val="24"/>
        </w:rPr>
        <w:t>…….1</w:t>
      </w:r>
      <w:r w:rsidR="000E05C2">
        <w:rPr>
          <w:rFonts w:ascii="Times New Roman" w:hAnsi="Times New Roman" w:cs="Times New Roman"/>
          <w:sz w:val="24"/>
          <w:szCs w:val="24"/>
        </w:rPr>
        <w:t>6</w:t>
      </w:r>
    </w:p>
    <w:p w14:paraId="2105AA94" w14:textId="5F836F4A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…….1</w:t>
      </w:r>
      <w:r w:rsidR="000E05C2">
        <w:rPr>
          <w:rFonts w:ascii="Times New Roman" w:hAnsi="Times New Roman" w:cs="Times New Roman"/>
          <w:sz w:val="24"/>
          <w:szCs w:val="24"/>
        </w:rPr>
        <w:t>9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Default="008978A4" w:rsidP="008978A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aps/>
          <w:color w:val="333333"/>
        </w:rPr>
        <w:lastRenderedPageBreak/>
        <w:t>ПОЯСНИТЕЛЬНАЯ ЗАПИСКА</w:t>
      </w:r>
    </w:p>
    <w:p w14:paraId="34A56C4E" w14:textId="5530744F" w:rsidR="008978A4" w:rsidRDefault="008978A4" w:rsidP="008978A4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1F9F3A83" w14:textId="0F7B2B54" w:rsidR="008978A4" w:rsidRDefault="008978A4" w:rsidP="0074470D">
      <w:pPr>
        <w:pStyle w:val="a3"/>
        <w:spacing w:after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aps/>
          <w:color w:val="333333"/>
        </w:rPr>
        <w:t xml:space="preserve">ЦЕЛИ </w:t>
      </w:r>
    </w:p>
    <w:p w14:paraId="33F5E7E4" w14:textId="5860AA89" w:rsidR="000352CC" w:rsidRPr="00BE61B6" w:rsidRDefault="000352CC" w:rsidP="0074470D">
      <w:pPr>
        <w:pStyle w:val="ac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4470D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Цели программы – </w:t>
      </w:r>
      <w:r w:rsidRPr="00BE61B6">
        <w:rPr>
          <w:rFonts w:ascii="Times New Roman" w:hAnsi="Times New Roman" w:cs="Times New Roman"/>
          <w:spacing w:val="-7"/>
          <w:sz w:val="24"/>
          <w:szCs w:val="24"/>
        </w:rPr>
        <w:t xml:space="preserve">ориентация на развитие личности учащегося на основе усвоения универсальных учебных действий, формирование умения учиться играть </w:t>
      </w:r>
      <w:r w:rsidRPr="00BE61B6">
        <w:rPr>
          <w:rFonts w:ascii="Times New Roman" w:hAnsi="Times New Roman" w:cs="Times New Roman"/>
          <w:sz w:val="24"/>
          <w:szCs w:val="24"/>
        </w:rPr>
        <w:t>каждой фигурой в отдельности и в совокупности с дру</w:t>
      </w:r>
      <w:r w:rsidRPr="00BE61B6">
        <w:rPr>
          <w:rFonts w:ascii="Times New Roman" w:hAnsi="Times New Roman" w:cs="Times New Roman"/>
          <w:sz w:val="24"/>
          <w:szCs w:val="24"/>
        </w:rPr>
        <w:softHyphen/>
        <w:t>гими фигурами без нарушений правил шахматного кодекса</w:t>
      </w:r>
      <w:r w:rsidR="0074470D">
        <w:rPr>
          <w:rFonts w:ascii="Times New Roman" w:hAnsi="Times New Roman" w:cs="Times New Roman"/>
          <w:sz w:val="24"/>
          <w:szCs w:val="24"/>
        </w:rPr>
        <w:t>.</w:t>
      </w:r>
    </w:p>
    <w:p w14:paraId="7BCDECBE" w14:textId="7777777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0029D7" w14:textId="77777777" w:rsidR="000352CC" w:rsidRPr="0074470D" w:rsidRDefault="000352CC" w:rsidP="0074470D">
      <w:pPr>
        <w:pStyle w:val="ac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70D">
        <w:rPr>
          <w:rFonts w:ascii="Times New Roman" w:hAnsi="Times New Roman" w:cs="Times New Roman"/>
          <w:bCs/>
          <w:sz w:val="24"/>
          <w:szCs w:val="24"/>
        </w:rPr>
        <w:t>Задачи:</w:t>
      </w:r>
    </w:p>
    <w:p w14:paraId="6F51D779" w14:textId="7777777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C429E7" w14:textId="7777777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E61B6">
        <w:rPr>
          <w:rFonts w:ascii="Times New Roman" w:hAnsi="Times New Roman" w:cs="Times New Roman"/>
          <w:sz w:val="24"/>
          <w:szCs w:val="24"/>
        </w:rPr>
        <w:t>1. Познакомить с шахматными терминами, шахматными фигурами и шахматным кодексом.</w:t>
      </w:r>
    </w:p>
    <w:p w14:paraId="4D8860F4" w14:textId="7777777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E61B6">
        <w:rPr>
          <w:rFonts w:ascii="Times New Roman" w:hAnsi="Times New Roman" w:cs="Times New Roman"/>
          <w:sz w:val="24"/>
          <w:szCs w:val="24"/>
        </w:rPr>
        <w:t>2. Научить ориентироваться на шахматной доске.</w:t>
      </w:r>
    </w:p>
    <w:p w14:paraId="03FC48E9" w14:textId="0339FC0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E61B6">
        <w:rPr>
          <w:rFonts w:ascii="Times New Roman" w:hAnsi="Times New Roman" w:cs="Times New Roman"/>
          <w:sz w:val="24"/>
          <w:szCs w:val="24"/>
        </w:rPr>
        <w:t>3.Научить правильно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14:paraId="0085C513" w14:textId="7777777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E61B6">
        <w:rPr>
          <w:rFonts w:ascii="Times New Roman" w:hAnsi="Times New Roman" w:cs="Times New Roman"/>
          <w:sz w:val="24"/>
          <w:szCs w:val="24"/>
        </w:rPr>
        <w:t>4. Научить играть каждой фигурой в отдельности и в совокупности с дру</w:t>
      </w:r>
      <w:r w:rsidRPr="00BE61B6">
        <w:rPr>
          <w:rFonts w:ascii="Times New Roman" w:hAnsi="Times New Roman" w:cs="Times New Roman"/>
          <w:sz w:val="24"/>
          <w:szCs w:val="24"/>
        </w:rPr>
        <w:softHyphen/>
        <w:t>гими фигурами.</w:t>
      </w:r>
    </w:p>
    <w:p w14:paraId="26E626BF" w14:textId="7777777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E61B6">
        <w:rPr>
          <w:rFonts w:ascii="Times New Roman" w:hAnsi="Times New Roman" w:cs="Times New Roman"/>
          <w:sz w:val="24"/>
          <w:szCs w:val="24"/>
        </w:rPr>
        <w:t>5. Сформировать умение рокировать; объявлять шах; ставить мат.</w:t>
      </w:r>
    </w:p>
    <w:p w14:paraId="666933BE" w14:textId="7777777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E61B6">
        <w:rPr>
          <w:rFonts w:ascii="Times New Roman" w:hAnsi="Times New Roman" w:cs="Times New Roman"/>
          <w:sz w:val="24"/>
          <w:szCs w:val="24"/>
        </w:rPr>
        <w:t>6.  Сформировать умение решать элементарные задачи на мат в один ход.</w:t>
      </w:r>
    </w:p>
    <w:p w14:paraId="6CF2FADE" w14:textId="7777777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E61B6">
        <w:rPr>
          <w:rFonts w:ascii="Times New Roman" w:hAnsi="Times New Roman" w:cs="Times New Roman"/>
          <w:sz w:val="24"/>
          <w:szCs w:val="24"/>
        </w:rPr>
        <w:t>7. Познакомить с обозначением горизонталей, вертикалей, полей, шахматных фи</w:t>
      </w:r>
      <w:r w:rsidRPr="00BE61B6">
        <w:rPr>
          <w:rFonts w:ascii="Times New Roman" w:hAnsi="Times New Roman" w:cs="Times New Roman"/>
          <w:sz w:val="24"/>
          <w:szCs w:val="24"/>
        </w:rPr>
        <w:softHyphen/>
        <w:t>гур.</w:t>
      </w:r>
    </w:p>
    <w:p w14:paraId="408EFBF4" w14:textId="7777777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E61B6">
        <w:rPr>
          <w:rFonts w:ascii="Times New Roman" w:hAnsi="Times New Roman" w:cs="Times New Roman"/>
          <w:sz w:val="24"/>
          <w:szCs w:val="24"/>
        </w:rPr>
        <w:t>8. Познакомить с ценностью шахматных фигур, сравнительной силой фигур.</w:t>
      </w:r>
    </w:p>
    <w:p w14:paraId="4864894C" w14:textId="7777777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E61B6">
        <w:rPr>
          <w:rFonts w:ascii="Times New Roman" w:hAnsi="Times New Roman" w:cs="Times New Roman"/>
          <w:sz w:val="24"/>
          <w:szCs w:val="24"/>
        </w:rPr>
        <w:t>9. Сформировать умение записывать шахматную партию.</w:t>
      </w:r>
    </w:p>
    <w:p w14:paraId="53F3F14A" w14:textId="77777777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E61B6">
        <w:rPr>
          <w:rFonts w:ascii="Times New Roman" w:hAnsi="Times New Roman" w:cs="Times New Roman"/>
          <w:sz w:val="24"/>
          <w:szCs w:val="24"/>
        </w:rPr>
        <w:t>10. Сформировать умение проводить элементарные комбинации.</w:t>
      </w:r>
    </w:p>
    <w:p w14:paraId="507C8510" w14:textId="54AF1289" w:rsidR="000352CC" w:rsidRPr="00BE61B6" w:rsidRDefault="000352CC" w:rsidP="000352C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E61B6">
        <w:rPr>
          <w:rFonts w:ascii="Times New Roman" w:hAnsi="Times New Roman" w:cs="Times New Roman"/>
          <w:sz w:val="24"/>
          <w:szCs w:val="24"/>
        </w:rPr>
        <w:t>11. Развивать восприятие, внимание, воображение, память, мышление, начальные формы волевого управления поведением</w:t>
      </w:r>
      <w:r w:rsidR="0074470D">
        <w:rPr>
          <w:rFonts w:ascii="Times New Roman" w:hAnsi="Times New Roman" w:cs="Times New Roman"/>
          <w:sz w:val="24"/>
          <w:szCs w:val="24"/>
        </w:rPr>
        <w:t>.</w:t>
      </w:r>
    </w:p>
    <w:p w14:paraId="487B6C54" w14:textId="73D899F5" w:rsidR="007B2EB8" w:rsidRDefault="008978A4" w:rsidP="007B2EB8">
      <w:pPr>
        <w:spacing w:after="0"/>
        <w:ind w:firstLine="426"/>
        <w:jc w:val="both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  <w:r w:rsidRPr="000E05C2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</w:p>
    <w:p w14:paraId="46007150" w14:textId="4F94F0DE" w:rsidR="00B83377" w:rsidRPr="007B2EB8" w:rsidRDefault="007B2EB8" w:rsidP="007B2EB8">
      <w:pPr>
        <w:rPr>
          <w:rFonts w:ascii="Times New Roman" w:hAnsi="Times New Roman" w:cs="Times New Roman"/>
          <w:b/>
          <w:bCs/>
          <w:caps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  <w:br w:type="page"/>
      </w:r>
    </w:p>
    <w:p w14:paraId="407AD3B9" w14:textId="77777777" w:rsidR="0074470D" w:rsidRPr="009A1AD6" w:rsidRDefault="0074470D" w:rsidP="0074470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1AD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ПЛАНИРУЕМЫЕ РЕЗУЛЬТАТЫ ОСВОЕНИЯ КУРСА ВНЕУРОЧНОЙ ДЕЯТЕЛЬНОСТИ</w:t>
      </w:r>
    </w:p>
    <w:p w14:paraId="43193DA5" w14:textId="77777777" w:rsidR="0074470D" w:rsidRPr="008978A4" w:rsidRDefault="0074470D" w:rsidP="00744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A5EA9D3" w14:textId="77777777" w:rsidR="0074470D" w:rsidRPr="0051614F" w:rsidRDefault="0074470D" w:rsidP="00744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5CA5D70C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Гражданско-патриотическое воспитание: </w:t>
      </w:r>
    </w:p>
    <w:p w14:paraId="6137C791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осознание сопричастности к прошлому, настоящему и будущему своей страны и родного края; </w:t>
      </w:r>
    </w:p>
    <w:p w14:paraId="33EFE835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проявление интереса к изучению истории и культуры Российской Федерации. </w:t>
      </w:r>
    </w:p>
    <w:p w14:paraId="15AC0DA0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Духовно-нравственное воспитание: </w:t>
      </w:r>
    </w:p>
    <w:p w14:paraId="04937AD6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освоение опыта человеческих взаимоотношений, проявление сопереживания, любви, доброжелательности; </w:t>
      </w:r>
    </w:p>
    <w:p w14:paraId="28DC10B3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осознание этических понятий, оценка поведения и поступков героев художественных произведений. </w:t>
      </w:r>
    </w:p>
    <w:p w14:paraId="1D797C45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Эстетическое воспитание: </w:t>
      </w:r>
    </w:p>
    <w:p w14:paraId="58A1235B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 </w:t>
      </w:r>
    </w:p>
    <w:p w14:paraId="38D62E0E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приобретение эстетического опыта чтения художественной литературы. </w:t>
      </w:r>
    </w:p>
    <w:p w14:paraId="0BB19A51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Физическое воспитание, формирование культуры здоровья эмоционального благополучия: </w:t>
      </w:r>
    </w:p>
    <w:p w14:paraId="3779D6FD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14:paraId="58397F47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бережное отношение к физическому и психическому здоровью. </w:t>
      </w:r>
    </w:p>
    <w:p w14:paraId="30D498B1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Трудовое воспитание: </w:t>
      </w:r>
    </w:p>
    <w:p w14:paraId="66F2863B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осознание ценности труда в жизни человека и общества. </w:t>
      </w:r>
    </w:p>
    <w:p w14:paraId="01146DAA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Экологическое воспитание: </w:t>
      </w:r>
    </w:p>
    <w:p w14:paraId="07BFB946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бережное отношение к природе, осознание проблем взаимоотношений человека и животных, отраженных в текстах. </w:t>
      </w:r>
    </w:p>
    <w:p w14:paraId="613373D7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Ценности научного познания: </w:t>
      </w:r>
    </w:p>
    <w:p w14:paraId="0DEFFA67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61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собственных познавательных интересов, активности, инициативности, любознательности и самостоятельности в познании.</w:t>
      </w:r>
    </w:p>
    <w:p w14:paraId="4A6603CE" w14:textId="77777777" w:rsidR="0074470D" w:rsidRPr="0051614F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ACCD21" w14:textId="77777777" w:rsidR="0074470D" w:rsidRPr="00F80BB1" w:rsidRDefault="0074470D" w:rsidP="0074470D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80B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6E4635EA" w14:textId="77777777" w:rsidR="0074470D" w:rsidRPr="00F80BB1" w:rsidRDefault="0074470D" w:rsidP="0074470D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68F446D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Познавательные универсальные учебные действия </w:t>
      </w:r>
    </w:p>
    <w:p w14:paraId="1140CB2A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логические действия: </w:t>
      </w:r>
    </w:p>
    <w:p w14:paraId="7DBEBB42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объекты, устанавливать основания для сравнения, устанавливать аналогии при чтении текстов; </w:t>
      </w:r>
    </w:p>
    <w:p w14:paraId="1922CB3D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закономерности и противоречия в рассматриваемых фактах при чтении текстов; </w:t>
      </w:r>
    </w:p>
    <w:p w14:paraId="66DBAB2A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14:paraId="14425974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причинно-следственные связи, делать выводы при чтении текстов. </w:t>
      </w:r>
    </w:p>
    <w:p w14:paraId="506E7FE5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исследовательские действия: </w:t>
      </w:r>
    </w:p>
    <w:p w14:paraId="3A2D5C58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по предложенному плану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93C61E0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 </w:t>
      </w:r>
    </w:p>
    <w:p w14:paraId="1C83BA46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Работа с информацией: </w:t>
      </w:r>
    </w:p>
    <w:p w14:paraId="048DD87D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выбирать источник получения информации; </w:t>
      </w:r>
    </w:p>
    <w:p w14:paraId="50B6EAB5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1456FD8B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14:paraId="68498487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676E105F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анализировать и создавать текстовую, видео-, графическую, звуковую, информацию в соответствии с учебной задачей; </w:t>
      </w:r>
    </w:p>
    <w:p w14:paraId="04770AD8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самостоятельно создавать схемы, таблицы для представления информации.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</w:t>
      </w:r>
    </w:p>
    <w:p w14:paraId="65E7BD62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Коммуникативные универсальные учебные действия: </w:t>
      </w:r>
    </w:p>
    <w:p w14:paraId="06594C4B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Общение: </w:t>
      </w:r>
    </w:p>
    <w:p w14:paraId="2AD09E1B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воспринимать и формулировать суждения, выражать эмоции при обсуждении прочитанных текстов; </w:t>
      </w:r>
    </w:p>
    <w:p w14:paraId="204E48E1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764E95C2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признавать возможность существования разных точек зрения; корректно и аргументированно высказывать свое мнение; </w:t>
      </w:r>
    </w:p>
    <w:p w14:paraId="3FD43241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строить речевое высказывание в соответствии с поставленной задачей. </w:t>
      </w:r>
    </w:p>
    <w:p w14:paraId="4A98CE57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Совместная деятельность: </w:t>
      </w:r>
    </w:p>
    <w:p w14:paraId="6330BA91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5F723A25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ее достижению: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распределять роли, договариваться, обсуждать процесс и результат совместной работы; </w:t>
      </w:r>
    </w:p>
    <w:p w14:paraId="3C2D85BE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готовность руководить, выполнять поручения, подчиняться; </w:t>
      </w:r>
    </w:p>
    <w:p w14:paraId="39709DDE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 оценивать свой вклад в общий результат;</w:t>
      </w:r>
    </w:p>
    <w:p w14:paraId="3065314E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выполнять совместные проектные задания с опорой на предложенные образцы. Регулятивные универсальные учебные действия: </w:t>
      </w:r>
    </w:p>
    <w:p w14:paraId="35214724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Самоорганизация: </w:t>
      </w:r>
    </w:p>
    <w:p w14:paraId="58B306B2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действий. </w:t>
      </w:r>
    </w:p>
    <w:p w14:paraId="6714B39A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Самоконтроль: </w:t>
      </w:r>
    </w:p>
    <w:p w14:paraId="203B0C17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144B8C79" w14:textId="77777777" w:rsidR="0074470D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158C7B0" w14:textId="77777777" w:rsidR="0074470D" w:rsidRPr="009A1AD6" w:rsidRDefault="0074470D" w:rsidP="0074470D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5F17A96" w14:textId="77777777" w:rsidR="0074470D" w:rsidRPr="008978A4" w:rsidRDefault="0074470D" w:rsidP="00744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0BF8A98E" w14:textId="77777777" w:rsidR="0074470D" w:rsidRPr="00FA5357" w:rsidRDefault="0074470D" w:rsidP="00744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1-2 класс</w:t>
      </w: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:</w:t>
      </w:r>
    </w:p>
    <w:p w14:paraId="5D8D76FD" w14:textId="77777777" w:rsidR="0074470D" w:rsidRDefault="0074470D" w:rsidP="00744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знакомство с понятием «лидер», его важными качествами; формирование первоначального опыта осмысления и нравственной оценки поступков поведения (своего и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других людей) с позиций этических норм; знакомство со значением слова «эрудит», синонимами данного слова; </w:t>
      </w:r>
    </w:p>
    <w:p w14:paraId="171AAFEA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использование в речи языковые средства для выражения мыслей и чувств соответственно ситуации общения; работа со значением слова «мастер»; </w:t>
      </w:r>
    </w:p>
    <w:p w14:paraId="75DB5BFA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</w:t>
      </w:r>
    </w:p>
    <w:p w14:paraId="7B6479F5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 xml:space="preserve">лексическая работа с понятиями доброволец и волонтёр», «добровольчество», умение определять главную мысль мультфильм; </w:t>
      </w:r>
    </w:p>
    <w:p w14:paraId="58A79AD2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осознавать положительное влияние зарядки на укрепление здоровья; </w:t>
      </w:r>
    </w:p>
    <w:p w14:paraId="30EB5D01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умение осознавать ценность природы и необходимость ответственности за ее сохранение; </w:t>
      </w:r>
    </w:p>
    <w:p w14:paraId="505BCCB9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умение приводить примеры, иллюстрирующие значение природы в жизни человека;</w:t>
      </w:r>
    </w:p>
    <w:p w14:paraId="6CC9BB7B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умение соблюдать правила экологичного поведения в школе и в быту (экономия воды и электроэнергии), и природной среде; </w:t>
      </w:r>
    </w:p>
    <w:p w14:paraId="122A5B91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владение различными приёмами слушания научно-познавательных текстов об истории родного края; </w:t>
      </w:r>
    </w:p>
    <w:p w14:paraId="7E078324" w14:textId="77777777" w:rsidR="0074470D" w:rsidRPr="00FA5357" w:rsidRDefault="0074470D" w:rsidP="0074470D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использование в речи языковые средства для выражения мыслей и чувств.</w:t>
      </w:r>
      <w:r w:rsidRPr="002425F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Предметные (обучающие)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3-4 класс</w:t>
      </w: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:</w:t>
      </w:r>
    </w:p>
    <w:p w14:paraId="013F087F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знакомство с понятием «Лидер», со способами выявления лидеров в коллективе, качества и характеристики человека- лидера; </w:t>
      </w:r>
    </w:p>
    <w:p w14:paraId="6A35B2E5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формулирование умения строить логические рассуждения; </w:t>
      </w:r>
    </w:p>
    <w:p w14:paraId="291CF554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формулировать утверждения, строить логические рассуждения; </w:t>
      </w:r>
    </w:p>
    <w:p w14:paraId="56FC594D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расширение знания о разнообразии профессий и их роли; </w:t>
      </w:r>
    </w:p>
    <w:p w14:paraId="29FACB3F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освоение основных мотивов росписи, разнообразных приёмов работы; </w:t>
      </w:r>
    </w:p>
    <w:p w14:paraId="1553F56C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знакомство с понятиями «добро», «доброволец и волонтёр»,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</w:t>
      </w:r>
    </w:p>
    <w:p w14:paraId="50FAF94A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формирование знания о положительном влиянии зарядки на укрепление здоровья; умение систематизировать основные составляющие здорового образа жизни; </w:t>
      </w:r>
    </w:p>
    <w:p w14:paraId="473A698B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усвоение сведений о понятиях экология и эколог; </w:t>
      </w:r>
    </w:p>
    <w:p w14:paraId="26EFD549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понимание необходимости соблюдения правил экологического поведения на природе; </w:t>
      </w:r>
    </w:p>
    <w:p w14:paraId="59D6188D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знакомство с понятиями “хранитель”,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«хранитель исторической памяти», формирование умения проявлять уважение к семейным ценностям и традициям; </w:t>
      </w:r>
    </w:p>
    <w:p w14:paraId="0578BA8F" w14:textId="77777777" w:rsidR="0074470D" w:rsidRPr="00FA5357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понимание особой роли в истории России и мировой истории, воспитание чувства гордости за достижения малой Родины.</w:t>
      </w:r>
    </w:p>
    <w:p w14:paraId="0399B18E" w14:textId="77777777" w:rsidR="0074470D" w:rsidRPr="00FA5357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 итогам участия в программе «Орлята России в течение учебного года» младший школьник:</w:t>
      </w:r>
    </w:p>
    <w:p w14:paraId="3A3D5181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</w:t>
      </w:r>
    </w:p>
    <w:p w14:paraId="5D6C8F30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осознаёт принадлежность к своему народу и общности граждан России; </w:t>
      </w:r>
    </w:p>
    <w:p w14:paraId="28BE0FA9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понимает значение государственных символов; </w:t>
      </w:r>
    </w:p>
    <w:p w14:paraId="1E6B9D77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уважает духовно-нравственную культуру своей семьи, народа; </w:t>
      </w:r>
    </w:p>
    <w:p w14:paraId="21849442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понимает ценность человеческой жизни, ценность родного языка, русского языка; </w:t>
      </w:r>
    </w:p>
    <w:p w14:paraId="76385A07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сознаёт и принимает свою половую принадлежность, соответствующие ей психофизические и поведенческие особенности с учётом возраста; </w:t>
      </w:r>
    </w:p>
    <w:p w14:paraId="6AE2A544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ориентирован на физическое развитие с учётом возможностей здоровья, занятия физкультурой и спортом; </w:t>
      </w:r>
    </w:p>
    <w:p w14:paraId="13EB231B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сознаёт ценность труда в жизни человека, семьи, общества; </w:t>
      </w:r>
    </w:p>
    <w:p w14:paraId="3EAE90F6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понимает ценность природы, зависимость жизни людей от природы, влияние людей на природу, окружающую среду); </w:t>
      </w:r>
    </w:p>
    <w:p w14:paraId="49FBF227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</w:t>
      </w:r>
    </w:p>
    <w:p w14:paraId="61859244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 xml:space="preserve">умеет оценивать поступки с позиции их соответствия нравственным нормам, осознаёт ответственность за свои поступки; </w:t>
      </w:r>
    </w:p>
    <w:p w14:paraId="5C491B36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быту, природе, обществе; проявляет интерес к разным профессиям; </w:t>
      </w:r>
    </w:p>
    <w:p w14:paraId="7BA5BEA8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участвует в различных видах доступного по возрасту труда, трудовой деятельности; </w:t>
      </w:r>
    </w:p>
    <w:p w14:paraId="20901D48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проявляет любовь и бережное отношение к природе, неприятие действий, приносящих вред природе, особенно живым существам; </w:t>
      </w:r>
    </w:p>
    <w:p w14:paraId="53C01C83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имеет первоначальные навыки наблюдений, систематизации и осмысления опыта в естественнонаучной и гуманитарной областях знаний);</w:t>
      </w:r>
    </w:p>
    <w:p w14:paraId="0C12A0C4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</w:t>
      </w:r>
    </w:p>
    <w:p w14:paraId="41AE2425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первоначальные навыки общения с людьми разных народов, вероисповеданий; </w:t>
      </w:r>
    </w:p>
    <w:p w14:paraId="50AD67F9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</w:t>
      </w:r>
    </w:p>
    <w:p w14:paraId="277A8EB4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проявляет уважение к труду, людям труда, демонстрирует бережное отношение к результатам труда; </w:t>
      </w:r>
    </w:p>
    <w:p w14:paraId="23C161AA" w14:textId="77777777" w:rsidR="0074470D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придерживается в своей деятельности экологических норм; </w:t>
      </w:r>
    </w:p>
    <w:p w14:paraId="4CCC7B2B" w14:textId="77777777" w:rsidR="0074470D" w:rsidRPr="00FA5357" w:rsidRDefault="0074470D" w:rsidP="007447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A535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</w:t>
      </w:r>
    </w:p>
    <w:p w14:paraId="24FE6C7E" w14:textId="3252BBCB" w:rsidR="007B2EB8" w:rsidRPr="0074470D" w:rsidRDefault="0074470D">
      <w:pP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 w:type="page"/>
      </w:r>
    </w:p>
    <w:p w14:paraId="6759B311" w14:textId="35AF6690" w:rsidR="004B4763" w:rsidRPr="006C6247" w:rsidRDefault="004B4763" w:rsidP="004B4763">
      <w:pPr>
        <w:tabs>
          <w:tab w:val="left" w:pos="2789"/>
        </w:tabs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0D7FFEA2" w14:textId="200F13CD" w:rsidR="004B4763" w:rsidRPr="005D78D7" w:rsidRDefault="004B4763" w:rsidP="004B476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4B4763" w:rsidRPr="00FF07E7" w14:paraId="3945AEE4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583671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2D3943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FA7944" w14:textId="77777777" w:rsidR="004B4763" w:rsidRPr="00346502" w:rsidRDefault="004B4763" w:rsidP="0074470D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AD979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34650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34650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4B4763" w:rsidRPr="00FF07E7" w14:paraId="3189ED7C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533E4D" w14:textId="36B185B1" w:rsidR="004B4763" w:rsidRPr="00346502" w:rsidRDefault="004B4763" w:rsidP="0074470D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346502">
              <w:rPr>
                <w:rFonts w:ascii="Times New Roman" w:hAnsi="Times New Roman"/>
                <w:b/>
                <w:bCs/>
              </w:rPr>
              <w:t>Раздел 1.</w:t>
            </w:r>
            <w:r w:rsidRPr="00346502">
              <w:rPr>
                <w:rFonts w:ascii="Times New Roman" w:eastAsiaTheme="minorHAnsi" w:hAnsi="Times New Roman"/>
                <w:b/>
                <w:bCs/>
                <w:lang w:eastAsia="en-US"/>
                <w14:ligatures w14:val="standardContextual"/>
              </w:rPr>
              <w:t xml:space="preserve"> Шахматная </w:t>
            </w:r>
            <w:r>
              <w:rPr>
                <w:rFonts w:ascii="Times New Roman" w:eastAsiaTheme="minorHAnsi" w:hAnsi="Times New Roman"/>
                <w:b/>
                <w:bCs/>
                <w:lang w:eastAsia="en-US"/>
                <w14:ligatures w14:val="standardContextual"/>
              </w:rPr>
              <w:t>доска</w:t>
            </w:r>
          </w:p>
        </w:tc>
      </w:tr>
      <w:tr w:rsidR="004B4763" w:rsidRPr="00FF07E7" w14:paraId="584CA533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3687BE7" w14:textId="2E097B97" w:rsidR="004B4763" w:rsidRPr="00346502" w:rsidRDefault="004B4763" w:rsidP="001923A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A65F5D5" w14:textId="1678169A" w:rsidR="004B4763" w:rsidRPr="00346502" w:rsidRDefault="004B4763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34650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Шахматная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 xml:space="preserve"> доска</w:t>
            </w:r>
          </w:p>
          <w:p w14:paraId="2494A69A" w14:textId="76C7E680" w:rsidR="004B4763" w:rsidRPr="00346502" w:rsidRDefault="004B4763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34650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3</w:t>
            </w:r>
            <w:r w:rsidRPr="00346502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C81A97" w14:textId="76802795" w:rsidR="004B4763" w:rsidRPr="00346502" w:rsidRDefault="004B4763" w:rsidP="0074470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Чтение и инсценировка дидактической сказки "Удивительные приключения шахматной доски". Знакомство с шахматной доской. Белые и черные поля. Чередование белых и черных полей на шахматной доске. Шахматная доска и шахматные поля квадратные. Чтение и инсценировка дидактической сказки "Котята-хвастунишки".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Расположение доски между партнерами. 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белых и черных полей в горизонтали и вертикали. Дидактические задания и игры "Горизонталь", "Вертикаль".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Диагональ. Отличие диагонали от горизонтали и вертикали. Количество полей в диагонали. Большая белая и большая черная диагонали. Короткие диагонали. Центр. Форма центра. Количество полей в центре. Чтение и инсценировка дидактической сказки из книги И. Г. Сухина "Приключения в Шахматной стране" (М.: Педагогика, 1991. – с. 132–135) или дидактической сказки "Лена, Оля и Баба Яга" (читается и инсценируется фрагмент сказки; с. 3–14). Дидактическое задание "Диагональ".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0F8FC" w14:textId="425EA98F" w:rsidR="004B4763" w:rsidRPr="00346502" w:rsidRDefault="00470D10" w:rsidP="001923AD">
            <w:pPr>
              <w:pStyle w:val="Style1"/>
              <w:widowControl/>
              <w:rPr>
                <w:rFonts w:ascii="Times New Roman" w:hAnsi="Times New Roman"/>
              </w:rPr>
            </w:pPr>
            <w:r w:rsidRPr="00EC17D9">
              <w:rPr>
                <w:rFonts w:ascii="Times New Roman" w:hAnsi="Times New Roman"/>
              </w:rPr>
              <w:t>Познавательная беседа,</w:t>
            </w:r>
            <w:r>
              <w:rPr>
                <w:rFonts w:ascii="Times New Roman" w:hAnsi="Times New Roman"/>
              </w:rPr>
              <w:t xml:space="preserve"> </w:t>
            </w:r>
            <w:r w:rsidRPr="00EC17D9">
              <w:rPr>
                <w:rFonts w:ascii="Times New Roman" w:hAnsi="Times New Roman"/>
              </w:rPr>
              <w:t>работа с текстовым и иллюстративным материалом</w:t>
            </w:r>
            <w:r>
              <w:rPr>
                <w:rFonts w:ascii="Times New Roman" w:hAnsi="Times New Roman"/>
              </w:rPr>
              <w:t xml:space="preserve">, </w:t>
            </w:r>
            <w:r w:rsidRPr="00BE61B6">
              <w:rPr>
                <w:rFonts w:ascii="Times New Roman" w:hAnsi="Times New Roman"/>
              </w:rPr>
              <w:t>Чтение и инсценировка дидактической сказки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B4763" w:rsidRPr="00FF07E7" w14:paraId="046CB63A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6A8493" w14:textId="65251BC0" w:rsidR="004B4763" w:rsidRPr="00346502" w:rsidRDefault="004B4763" w:rsidP="0074470D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346502">
              <w:rPr>
                <w:rFonts w:ascii="Times New Roman" w:hAnsi="Times New Roman"/>
                <w:b/>
                <w:bCs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</w:rPr>
              <w:t>Шахматные фигуры</w:t>
            </w:r>
          </w:p>
        </w:tc>
      </w:tr>
      <w:tr w:rsidR="004B4763" w:rsidRPr="00FF07E7" w14:paraId="2D5D7B5B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99772BC" w14:textId="724C8FF7" w:rsidR="004B4763" w:rsidRPr="00346502" w:rsidRDefault="004B4763" w:rsidP="001923A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79621DE" w14:textId="1BB733EE" w:rsidR="004B4763" w:rsidRPr="00346502" w:rsidRDefault="00470D10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Шахматные фигуры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745A51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Белые, черные, ладья, слон, ферзь, конь, пешка, король.</w:t>
            </w:r>
          </w:p>
          <w:p w14:paraId="0FB9A6CD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игры и задания</w:t>
            </w:r>
          </w:p>
          <w:p w14:paraId="6040C3FD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      </w:r>
          </w:p>
          <w:p w14:paraId="2FAB9F9F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"Угадайка". Педагог словесно описывает одну из шахматных фигур, учащиеся должны догадаться, что это за фигура.</w:t>
            </w:r>
          </w:p>
          <w:p w14:paraId="66176103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"Секретная фигура". Все фигуры стоят на столе учителя в один ряд, учащиеся по очереди называют все шахматные фигуры, кроме "секретной", которая выбирается заранее; вместо названия этой фигуры надо сказать: "Секрет".</w:t>
            </w:r>
          </w:p>
          <w:p w14:paraId="29F1B085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"Угадай". Педагог загадывает про себя одну из фигур, а учащиеся по очереди пытаются угадать, какая фигура загадана.</w:t>
            </w:r>
          </w:p>
          <w:p w14:paraId="380D9E88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"Что общего?" Педагог берет две шахматные фигуры и спрашивает учеников, чем они похожи друг на друга. Чем отличаются? (Цветом, формой.)</w:t>
            </w:r>
          </w:p>
          <w:p w14:paraId="659E0D8D" w14:textId="0F880F7B" w:rsidR="004B4763" w:rsidRPr="004B4763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"Большая и маленькая". На столе шесть разных фигур. Учащиеся называют самую высокую фигуру и ставят ее в сторону. Задача: поставить все фигуры по высоте.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B7AB422" w14:textId="2EF01D3C" w:rsidR="004B4763" w:rsidRPr="00346502" w:rsidRDefault="00470D10" w:rsidP="001923AD">
            <w:pPr>
              <w:pStyle w:val="Style1"/>
              <w:widowControl/>
              <w:rPr>
                <w:rFonts w:ascii="Times New Roman" w:hAnsi="Times New Roman"/>
              </w:rPr>
            </w:pPr>
            <w:r w:rsidRPr="00EC17D9">
              <w:rPr>
                <w:rFonts w:ascii="Times New Roman" w:hAnsi="Times New Roman"/>
              </w:rPr>
              <w:lastRenderedPageBreak/>
              <w:t>Познавательная беседа,</w:t>
            </w:r>
            <w:r>
              <w:rPr>
                <w:rFonts w:ascii="Times New Roman" w:hAnsi="Times New Roman"/>
              </w:rPr>
              <w:t xml:space="preserve"> </w:t>
            </w:r>
            <w:r w:rsidRPr="00EC17D9">
              <w:rPr>
                <w:rFonts w:ascii="Times New Roman" w:hAnsi="Times New Roman"/>
              </w:rPr>
              <w:t>работа с текстовым и иллюстративным материалом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игры и задания.</w:t>
            </w:r>
          </w:p>
        </w:tc>
      </w:tr>
      <w:tr w:rsidR="004B4763" w:rsidRPr="00FF07E7" w14:paraId="48BE6FFC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22766" w14:textId="79A602C5" w:rsidR="004B4763" w:rsidRPr="00346502" w:rsidRDefault="004B4763" w:rsidP="0074470D">
            <w:pPr>
              <w:pStyle w:val="TableParagraph"/>
              <w:rPr>
                <w:b/>
                <w:sz w:val="24"/>
                <w:szCs w:val="24"/>
              </w:rPr>
            </w:pPr>
            <w:r w:rsidRPr="00346502">
              <w:rPr>
                <w:b/>
                <w:sz w:val="24"/>
                <w:szCs w:val="24"/>
              </w:rPr>
              <w:t xml:space="preserve">Раздел 3. </w:t>
            </w:r>
            <w:r>
              <w:rPr>
                <w:b/>
                <w:sz w:val="24"/>
                <w:szCs w:val="24"/>
                <w:lang w:eastAsia="ru-RU"/>
              </w:rPr>
              <w:t>Начальная расстановка фигур</w:t>
            </w:r>
          </w:p>
        </w:tc>
      </w:tr>
      <w:tr w:rsidR="004B4763" w:rsidRPr="00FF07E7" w14:paraId="2C59BFB4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CDB012B" w14:textId="77777777" w:rsidR="004B4763" w:rsidRPr="00346502" w:rsidRDefault="004B4763" w:rsidP="001923A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12-17.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7AE091E" w14:textId="37632AE8" w:rsidR="004B4763" w:rsidRPr="00346502" w:rsidRDefault="004B4763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CC0BDB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      </w:r>
          </w:p>
          <w:p w14:paraId="36EF992A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игры и задания</w:t>
            </w:r>
          </w:p>
          <w:p w14:paraId="20D3BA79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"Мешочек". Ученики по одной вынимают из мешочка шахматные фигуры и постепенно расставляют начальную позицию.</w:t>
            </w:r>
          </w:p>
          <w:p w14:paraId="75A5821B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"Да и нет". Педагог берет две шахматные фигурки и спрашивает детей, стоят ли эти фигуры рядом в начальном положении.</w:t>
            </w:r>
          </w:p>
          <w:p w14:paraId="697D30F4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      </w:r>
          </w:p>
          <w:p w14:paraId="0AA072F5" w14:textId="01BC7F10" w:rsidR="004B4763" w:rsidRPr="00346502" w:rsidRDefault="004B4763" w:rsidP="0074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866D72D" w14:textId="60CBB3C5" w:rsidR="004B4763" w:rsidRPr="00346502" w:rsidRDefault="004B4763" w:rsidP="001923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4763" w:rsidRPr="00FF07E7" w14:paraId="724BC14D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C1484" w14:textId="74C4D9BA" w:rsidR="004B4763" w:rsidRPr="00346502" w:rsidRDefault="004B4763" w:rsidP="0074470D">
            <w:pPr>
              <w:pStyle w:val="TableParagraph"/>
              <w:rPr>
                <w:b/>
                <w:sz w:val="24"/>
                <w:szCs w:val="24"/>
              </w:rPr>
            </w:pPr>
            <w:r w:rsidRPr="00346502">
              <w:rPr>
                <w:b/>
                <w:sz w:val="24"/>
                <w:szCs w:val="24"/>
              </w:rPr>
              <w:t xml:space="preserve">Раздел 4. </w:t>
            </w:r>
            <w:r>
              <w:rPr>
                <w:b/>
                <w:sz w:val="24"/>
                <w:szCs w:val="24"/>
                <w:lang w:eastAsia="ru-RU"/>
              </w:rPr>
              <w:t>Ходы и взятие фигур</w:t>
            </w:r>
          </w:p>
        </w:tc>
      </w:tr>
      <w:tr w:rsidR="004B4763" w:rsidRPr="00FF07E7" w14:paraId="0DE2A593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F438D66" w14:textId="77777777" w:rsidR="004B4763" w:rsidRPr="00346502" w:rsidRDefault="004B4763" w:rsidP="001923A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18-26.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1569DB1" w14:textId="29602DC6" w:rsidR="004B4763" w:rsidRPr="00346502" w:rsidRDefault="004B4763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590DC3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хода и взятия каждой из фигур, игра "на уничтожение", 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белопольные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чернопольные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 слоны, одноцветные и 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      </w:r>
          </w:p>
          <w:p w14:paraId="0071EA2E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игры и задания</w:t>
            </w:r>
          </w:p>
          <w:p w14:paraId="2D318F66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      </w:r>
          </w:p>
          <w:p w14:paraId="615707BB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      </w:r>
          </w:p>
          <w:p w14:paraId="62D087CE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"Лабиринт". Белая фигура должна достичь определенной клетки шахматной доски, не становясь на "заминированные" поля и не перепрыгивая их.</w:t>
            </w:r>
          </w:p>
          <w:p w14:paraId="74F6DD86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      </w:r>
          </w:p>
          <w:p w14:paraId="3D9D48E7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      </w:r>
          </w:p>
          <w:p w14:paraId="56029D0F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"Кратчайший путь". За минимальное число ходов белая фигура должна достичь определенной клетки шахматной доски.</w:t>
            </w:r>
          </w:p>
          <w:p w14:paraId="3D502BCE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      </w:r>
          </w:p>
          <w:p w14:paraId="47AD5221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"Защита контрольного поля". Эта игра подобна предыдущей, но при точной игре обеих сторон не имеет победителя.</w:t>
            </w:r>
          </w:p>
          <w:p w14:paraId="5F34A317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"Атака неприятельской фигуры". Белая фигура должна за один ход напасть на черную фигуру, но так, чтобы не оказаться под боем.</w:t>
            </w:r>
          </w:p>
          <w:p w14:paraId="016180CD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"Двойной удар". Белой фигурой надо напасть одновременно на две черные фигуры.</w:t>
            </w:r>
          </w:p>
          <w:p w14:paraId="1496EAFA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"Взятие". Из нескольких возможных взятий надо выбрать лучшее – побить незащищенную фигуру.</w:t>
            </w:r>
          </w:p>
          <w:p w14:paraId="7CC13CA1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"Защита". Здесь нужно одной белой фигурой защитить другую, стоящую под боем.</w:t>
            </w:r>
          </w:p>
          <w:p w14:paraId="1C3FE098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"Выиграй фигуру". Белые должны сделать такой ход, чтобы при любом ответе черных они проиграли одну из своих фигур.</w:t>
            </w:r>
          </w:p>
          <w:p w14:paraId="72EC4B9E" w14:textId="4C9E5206" w:rsidR="004B4763" w:rsidRPr="00470D10" w:rsidRDefault="004B4763" w:rsidP="00470D1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88FC0C3" w14:textId="6FBE4D48" w:rsidR="004B4763" w:rsidRPr="00346502" w:rsidRDefault="004B4763" w:rsidP="001923AD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4B4763" w:rsidRPr="00421789" w14:paraId="76B36B4F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AF6BCBD" w14:textId="7CBD76F2" w:rsidR="004B4763" w:rsidRPr="00346502" w:rsidRDefault="004B4763" w:rsidP="0074470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346502">
              <w:rPr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346502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Цель шахматной партии</w:t>
            </w:r>
          </w:p>
        </w:tc>
      </w:tr>
      <w:tr w:rsidR="004B4763" w:rsidRPr="00421789" w14:paraId="1D249D25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C28AEEF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Cs/>
                <w:sz w:val="24"/>
                <w:szCs w:val="24"/>
              </w:rPr>
              <w:t>27-34.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AE13227" w14:textId="1BFCC42B" w:rsidR="004B4763" w:rsidRPr="00346502" w:rsidRDefault="004B4763" w:rsidP="00192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D2E357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Шах, мат, пат, ничья, мат в один ход, длинная и короткая рокировка и ее правила.</w:t>
            </w:r>
          </w:p>
          <w:p w14:paraId="536850DA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игры и задания</w:t>
            </w:r>
          </w:p>
          <w:p w14:paraId="63F2A9A3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"Шах или не шах". Приводится ряд положений, в которых ученики должны определить: стоит ли король под шахом или нет.</w:t>
            </w:r>
          </w:p>
          <w:p w14:paraId="6F62C860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"Дай шах". Требуется объявить шах неприятельскому королю.</w:t>
            </w:r>
          </w:p>
          <w:p w14:paraId="3BADF5E0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"Пять шахов". Каждой из пяти белых фигур нужно объявить шах черному королю.</w:t>
            </w:r>
          </w:p>
          <w:p w14:paraId="1BBE548A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"Защита от шаха". Белый король должен защититься от шаха.</w:t>
            </w:r>
          </w:p>
          <w:p w14:paraId="6FBDF484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"Мат или не мат". Приводится ряд положений, в которых ученики должны определить: дан ли мат черному королю.</w:t>
            </w:r>
          </w:p>
          <w:p w14:paraId="655A699B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"Первый шах". Игра проводится всеми фигурами из начального положения. Выигрывает тот, кто объявит первый шах.</w:t>
            </w:r>
          </w:p>
          <w:p w14:paraId="5C4DF209" w14:textId="589250AD" w:rsidR="004B4763" w:rsidRPr="00346502" w:rsidRDefault="004B4763" w:rsidP="007447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"Рокировка". Ученики должны определить, можно ли рокировать в тех или иных случаях.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EC2402C" w14:textId="560B8BC7" w:rsidR="004B4763" w:rsidRPr="00346502" w:rsidRDefault="004B4763" w:rsidP="001923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763" w:rsidRPr="00421789" w14:paraId="21A592BE" w14:textId="77777777" w:rsidTr="00276243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F73342E" w14:textId="6E3C7C18" w:rsidR="004B4763" w:rsidRPr="004B4763" w:rsidRDefault="004B4763" w:rsidP="0074470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4B4763">
              <w:rPr>
                <w:b/>
                <w:bCs/>
                <w:sz w:val="24"/>
                <w:szCs w:val="24"/>
              </w:rPr>
              <w:t>Раздел 6. Игра всеми фигурами начального положения</w:t>
            </w:r>
          </w:p>
        </w:tc>
      </w:tr>
      <w:tr w:rsidR="004B4763" w:rsidRPr="00421789" w14:paraId="439FD848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7FB482E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E0CFFA7" w14:textId="77777777" w:rsidR="004B4763" w:rsidRPr="00346502" w:rsidRDefault="004B4763" w:rsidP="00192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D1044C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Самые общие представления о том, как начинать шахматную партию.</w:t>
            </w:r>
          </w:p>
          <w:p w14:paraId="2A9ECC93" w14:textId="77777777" w:rsidR="004B4763" w:rsidRPr="00BE61B6" w:rsidRDefault="004B4763" w:rsidP="0074470D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Дидактические игры и задания</w:t>
            </w:r>
          </w:p>
          <w:p w14:paraId="43B87592" w14:textId="0558E006" w:rsidR="004B4763" w:rsidRPr="004B4763" w:rsidRDefault="004B4763" w:rsidP="007447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6833BF5" w14:textId="77777777" w:rsidR="004B4763" w:rsidRPr="00346502" w:rsidRDefault="004B4763" w:rsidP="001923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763" w:rsidRPr="00421789" w14:paraId="2D15673E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AD6105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6FC8B8" w14:textId="77777777" w:rsidR="004B4763" w:rsidRPr="00346502" w:rsidRDefault="004B4763" w:rsidP="00192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7414C1" w14:textId="77777777" w:rsidR="004B4763" w:rsidRPr="00346502" w:rsidRDefault="004B4763" w:rsidP="0074470D">
            <w:pPr>
              <w:pStyle w:val="TableParagraph"/>
              <w:ind w:firstLine="22"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D2F1D" w14:textId="77777777" w:rsidR="004B4763" w:rsidRPr="00346502" w:rsidRDefault="004B4763" w:rsidP="001923AD">
            <w:pPr>
              <w:pStyle w:val="TableParagraph"/>
              <w:rPr>
                <w:sz w:val="24"/>
                <w:szCs w:val="24"/>
              </w:rPr>
            </w:pPr>
            <w:r w:rsidRPr="00346502">
              <w:rPr>
                <w:sz w:val="24"/>
                <w:szCs w:val="24"/>
              </w:rPr>
              <w:t>34 часа</w:t>
            </w:r>
          </w:p>
        </w:tc>
      </w:tr>
    </w:tbl>
    <w:p w14:paraId="721BF617" w14:textId="302871ED" w:rsidR="008978A4" w:rsidRDefault="008978A4" w:rsidP="008978A4">
      <w:pPr>
        <w:tabs>
          <w:tab w:val="left" w:pos="2789"/>
        </w:tabs>
      </w:pPr>
    </w:p>
    <w:p w14:paraId="4D5DEE35" w14:textId="1F891396" w:rsidR="004B4763" w:rsidRPr="005D78D7" w:rsidRDefault="004B4763" w:rsidP="004B476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4B4763" w:rsidRPr="00FF07E7" w14:paraId="01C03CB0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885207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BFAA2A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EFDC02" w14:textId="77777777" w:rsidR="004B4763" w:rsidRPr="00346502" w:rsidRDefault="004B4763" w:rsidP="006623D0">
            <w:pPr>
              <w:spacing w:after="0" w:line="276" w:lineRule="auto"/>
              <w:ind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D80EE5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34650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34650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4B4763" w:rsidRPr="00FF07E7" w14:paraId="56CE867F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4E914" w14:textId="196B12B4" w:rsidR="004B4763" w:rsidRPr="00346502" w:rsidRDefault="004B4763" w:rsidP="006623D0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1. Краткая история шахмат</w:t>
            </w:r>
          </w:p>
        </w:tc>
      </w:tr>
      <w:tr w:rsidR="004B4763" w:rsidRPr="00FF07E7" w14:paraId="101C13CF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C0AAC00" w14:textId="77777777" w:rsidR="004B4763" w:rsidRPr="00346502" w:rsidRDefault="004B4763" w:rsidP="001923A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0754B20" w14:textId="77777777" w:rsidR="004B4763" w:rsidRPr="00346502" w:rsidRDefault="004B4763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CFDD45" w14:textId="4BE1E91C" w:rsidR="004B4763" w:rsidRPr="004B4763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Рождение шахмат. От чатуранги к шатранджу. Шахматы проникают в Европу. Чемпионы мира по шахматам.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88751" w14:textId="77777777" w:rsidR="004B4763" w:rsidRPr="00346502" w:rsidRDefault="004B4763" w:rsidP="001923AD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4B4763" w:rsidRPr="00FF07E7" w14:paraId="0308F16E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09676" w14:textId="348B177F" w:rsidR="004B4763" w:rsidRPr="00346502" w:rsidRDefault="004B4763" w:rsidP="006623D0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2. Шахматная нотация</w:t>
            </w:r>
          </w:p>
        </w:tc>
      </w:tr>
      <w:tr w:rsidR="004B4763" w:rsidRPr="00FF07E7" w14:paraId="30E0685D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922C428" w14:textId="77777777" w:rsidR="004B4763" w:rsidRPr="00346502" w:rsidRDefault="004B4763" w:rsidP="001923A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15CBF90B" w14:textId="77777777" w:rsidR="004B4763" w:rsidRPr="00346502" w:rsidRDefault="004B4763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C0C1A6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      </w:r>
          </w:p>
          <w:p w14:paraId="09D1E875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игры и задания</w:t>
            </w:r>
          </w:p>
          <w:p w14:paraId="54CF7A63" w14:textId="3905871D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“Назови вертикаль”. Педагог показывает одну из вертикалей, ученики должны назвать ее (например: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“Вертикаль “е”)</w:t>
            </w:r>
            <w:proofErr w:type="gram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, Так</w:t>
            </w:r>
            <w:proofErr w:type="gram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называют все вертикали. Затем педагог спрашивает: “На какой вертикали в начальной позиции стоят короли? Ферзи? Королевские слоны? Ферзевые ладьи?” И т. п.</w:t>
            </w:r>
          </w:p>
          <w:p w14:paraId="36971669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“Назови горизонталь”. Это задание подобно предыдущему, но учащиеся выявляют горизонталь (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например:“Вторая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горизонталь”).</w:t>
            </w:r>
          </w:p>
          <w:p w14:paraId="5D4389F1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“Назови диагональ”. А здесь определяется диагональ (например: “Диагональ е1 – а5”).</w:t>
            </w:r>
          </w:p>
          <w:p w14:paraId="030FCD8D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“Какого цвета поле?” Учитель называет какое-либо поле и просит определить его цвет.</w:t>
            </w:r>
          </w:p>
          <w:p w14:paraId="104D5C63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      </w:r>
          </w:p>
          <w:p w14:paraId="4D1DE28B" w14:textId="241D3F40" w:rsidR="004B4763" w:rsidRPr="004B4763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“Вижу цель”. Учитель задумывает одно из полей и предлагает учащимся угадать его. Учитель уточняет ответы учащихся.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E88CB00" w14:textId="77777777" w:rsidR="004B4763" w:rsidRPr="00346502" w:rsidRDefault="004B4763" w:rsidP="001923AD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4B4763" w:rsidRPr="00FF07E7" w14:paraId="0E76A96D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07574" w14:textId="0177017F" w:rsidR="004B4763" w:rsidRPr="00346502" w:rsidRDefault="004B4763" w:rsidP="006623D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Ценность шахматных фигур</w:t>
            </w:r>
          </w:p>
        </w:tc>
      </w:tr>
      <w:tr w:rsidR="004B4763" w:rsidRPr="00FF07E7" w14:paraId="516906CB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94E7C9B" w14:textId="77777777" w:rsidR="004B4763" w:rsidRPr="00346502" w:rsidRDefault="004B4763" w:rsidP="001923A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530F477C" w14:textId="77777777" w:rsidR="004B4763" w:rsidRPr="00346502" w:rsidRDefault="004B4763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CEB982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защиты.</w:t>
            </w:r>
          </w:p>
          <w:p w14:paraId="27AF8E7D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игры и задания</w:t>
            </w:r>
          </w:p>
          <w:p w14:paraId="14FA1838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“Кто сильнее”. Педагог показывает детям две фигуры и спрашивает: “Какая фигура сильнее? На сколько очков?”</w:t>
            </w:r>
          </w:p>
          <w:p w14:paraId="597FE8C5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      </w:r>
          </w:p>
          <w:p w14:paraId="1B11B1E6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“Выигрыш материала”. Педагог расставляет на демонстрационной доске учебные положения, в которых белые должны достичь материального перевеса.</w:t>
            </w:r>
          </w:p>
          <w:p w14:paraId="0C363F95" w14:textId="61523029" w:rsidR="004B4763" w:rsidRPr="004B4763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“Защита”. В учебных положениях требуется найти ход, позволяющий сохранить материальное равенство.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8320150" w14:textId="77777777" w:rsidR="004B4763" w:rsidRPr="00346502" w:rsidRDefault="004B4763" w:rsidP="001923A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4763" w:rsidRPr="00FF07E7" w14:paraId="5783D611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68472" w14:textId="30391544" w:rsidR="004B4763" w:rsidRPr="00346502" w:rsidRDefault="004B4763" w:rsidP="006623D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Техника </w:t>
            </w:r>
            <w:proofErr w:type="spellStart"/>
            <w:r>
              <w:rPr>
                <w:b/>
                <w:sz w:val="24"/>
                <w:szCs w:val="24"/>
              </w:rPr>
              <w:t>матования</w:t>
            </w:r>
            <w:proofErr w:type="spellEnd"/>
            <w:r>
              <w:rPr>
                <w:b/>
                <w:sz w:val="24"/>
                <w:szCs w:val="24"/>
              </w:rPr>
              <w:t xml:space="preserve"> одинокого короля</w:t>
            </w:r>
          </w:p>
        </w:tc>
      </w:tr>
      <w:tr w:rsidR="004B4763" w:rsidRPr="00FF07E7" w14:paraId="5C825E68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7B81D0B" w14:textId="77777777" w:rsidR="004B4763" w:rsidRPr="00346502" w:rsidRDefault="004B4763" w:rsidP="001923A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6D3F2B26" w14:textId="77777777" w:rsidR="004B4763" w:rsidRPr="00346502" w:rsidRDefault="004B4763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38596F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Две ладьи против короля. Ферзь и ладья против короля. Король и ферзь против короля. Король и ладья против короля.</w:t>
            </w:r>
          </w:p>
          <w:p w14:paraId="19CBDB6E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Дидактические, игры и задания</w:t>
            </w:r>
          </w:p>
          <w:p w14:paraId="3CADD836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“Шах или мат”. Шах или мат черному королю?</w:t>
            </w:r>
          </w:p>
          <w:p w14:paraId="744C73DE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“Мат или пат”. Нужно определить, мат или пат на шахматной доске.</w:t>
            </w:r>
          </w:p>
          <w:p w14:paraId="34060D33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“Мат в один ход”. Требуется объявить мат в один ход черному королю. </w:t>
            </w:r>
          </w:p>
          <w:p w14:paraId="6735399D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“На крайнюю линию”. Белыми надо сделать такой ход, чтобы черный король отступил на одну из крайних вертикалей или горизонталей.</w:t>
            </w:r>
          </w:p>
          <w:p w14:paraId="7FF01EF0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“В угол”. Требуется сделать такой ход, чтобы черным пришлось отойти королем на угловое поле.</w:t>
            </w:r>
          </w:p>
          <w:p w14:paraId="2B675042" w14:textId="3373EF58" w:rsidR="004B4763" w:rsidRPr="004B4763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“Ограниченный король”. Надо сделать ход, после которого у черного короля останется наименьшее количество полей для отхода.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57ECCC4" w14:textId="77777777" w:rsidR="004B4763" w:rsidRPr="00346502" w:rsidRDefault="004B4763" w:rsidP="001923AD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4B4763" w:rsidRPr="00421789" w14:paraId="338925D8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06CA881" w14:textId="01C43EBD" w:rsidR="004B4763" w:rsidRPr="00346502" w:rsidRDefault="004B4763" w:rsidP="006623D0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Достижение мата без жертвы материала</w:t>
            </w:r>
          </w:p>
        </w:tc>
      </w:tr>
      <w:tr w:rsidR="004B4763" w:rsidRPr="00421789" w14:paraId="180712B4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F7DA62A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25C52CF" w14:textId="77777777" w:rsidR="004B4763" w:rsidRPr="00346502" w:rsidRDefault="004B4763" w:rsidP="00192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8507DF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два хода в дебюте, миттельшпиле и эндшпиле (начале, середине и конце игры). Защита от мата.</w:t>
            </w:r>
          </w:p>
          <w:p w14:paraId="208BAF69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Дидактические игры и задания</w:t>
            </w:r>
          </w:p>
          <w:p w14:paraId="29D507DE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“Объяви мат в два хода”. В учебных положениях белые начинают и дают мат в два хода.</w:t>
            </w:r>
          </w:p>
          <w:p w14:paraId="2AE16F7F" w14:textId="776D97A5" w:rsidR="004B4763" w:rsidRPr="004B4763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“Защитись от мата”. Требуется найти ход, позволяющий избежать мата в один ход.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57F19A2" w14:textId="77777777" w:rsidR="004B4763" w:rsidRPr="00346502" w:rsidRDefault="004B4763" w:rsidP="001923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763" w:rsidRPr="00421789" w14:paraId="5FBD36E8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265355E" w14:textId="5942C36C" w:rsidR="004B4763" w:rsidRPr="004B4763" w:rsidRDefault="004B4763" w:rsidP="006623D0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6. Шахматная комбинация</w:t>
            </w:r>
          </w:p>
        </w:tc>
      </w:tr>
      <w:tr w:rsidR="004B4763" w:rsidRPr="00421789" w14:paraId="5000C0D6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8F0415D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40879E2" w14:textId="77777777" w:rsidR="004B4763" w:rsidRPr="00346502" w:rsidRDefault="004B4763" w:rsidP="00192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C9A653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      </w:r>
          </w:p>
          <w:p w14:paraId="3CFEA8ED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игры и задания</w:t>
            </w:r>
          </w:p>
          <w:p w14:paraId="10A35FCC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“Объяви мат в два хода”. Требуется пожертвовать материал и дать мат в два хода.</w:t>
            </w:r>
          </w:p>
          <w:p w14:paraId="4438988F" w14:textId="3938B8E8" w:rsidR="004B4763" w:rsidRPr="004B4763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A418E66" w14:textId="77777777" w:rsidR="004B4763" w:rsidRPr="00346502" w:rsidRDefault="004B4763" w:rsidP="001923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763" w:rsidRPr="00421789" w14:paraId="40CD012B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F2AD28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E9A216" w14:textId="77777777" w:rsidR="004B4763" w:rsidRPr="00346502" w:rsidRDefault="004B4763" w:rsidP="00192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FBF590" w14:textId="77777777" w:rsidR="004B4763" w:rsidRPr="00346502" w:rsidRDefault="004B4763" w:rsidP="006623D0">
            <w:pPr>
              <w:pStyle w:val="TableParagraph"/>
              <w:ind w:firstLine="22"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891C6" w14:textId="77777777" w:rsidR="004B4763" w:rsidRPr="00346502" w:rsidRDefault="004B4763" w:rsidP="001923AD">
            <w:pPr>
              <w:pStyle w:val="TableParagraph"/>
              <w:rPr>
                <w:sz w:val="24"/>
                <w:szCs w:val="24"/>
              </w:rPr>
            </w:pPr>
            <w:r w:rsidRPr="00346502">
              <w:rPr>
                <w:sz w:val="24"/>
                <w:szCs w:val="24"/>
              </w:rPr>
              <w:t>34 часа</w:t>
            </w:r>
          </w:p>
        </w:tc>
      </w:tr>
    </w:tbl>
    <w:p w14:paraId="1991AB5E" w14:textId="13B296DB" w:rsidR="008978A4" w:rsidRDefault="008978A4" w:rsidP="00E80B5A"/>
    <w:p w14:paraId="70626565" w14:textId="1C0AAE7E" w:rsidR="004B4763" w:rsidRPr="005D78D7" w:rsidRDefault="004B4763" w:rsidP="004B476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4B4763" w:rsidRPr="00FF07E7" w14:paraId="116B6DC9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D8D8EB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066159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D17318" w14:textId="77777777" w:rsidR="004B4763" w:rsidRPr="00346502" w:rsidRDefault="004B4763" w:rsidP="006623D0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391871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34650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34650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4B4763" w:rsidRPr="00FF07E7" w14:paraId="275D99C6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5F7D7A" w14:textId="48FF2EF1" w:rsidR="004B4763" w:rsidRPr="00346502" w:rsidRDefault="004B4763" w:rsidP="006623D0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1. Основы дебюта</w:t>
            </w:r>
          </w:p>
        </w:tc>
      </w:tr>
      <w:tr w:rsidR="004B4763" w:rsidRPr="00FF07E7" w14:paraId="25EDBC97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4CE0FC59" w14:textId="4794B8AC" w:rsidR="004B4763" w:rsidRPr="00346502" w:rsidRDefault="004B4763" w:rsidP="001923A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6795F51" w14:textId="77777777" w:rsidR="004B4763" w:rsidRPr="007B2EB8" w:rsidRDefault="007B2EB8" w:rsidP="00192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Основы дебюта</w:t>
            </w:r>
          </w:p>
          <w:p w14:paraId="6E3DBDBE" w14:textId="301844AB" w:rsidR="007B2EB8" w:rsidRPr="00346502" w:rsidRDefault="007B2EB8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7B2EB8">
              <w:rPr>
                <w:rFonts w:ascii="Times New Roman" w:eastAsia="Times New Roman" w:hAnsi="Times New Roman"/>
                <w:spacing w:val="-4"/>
                <w:kern w:val="0"/>
                <w:sz w:val="24"/>
                <w:szCs w:val="24"/>
              </w:rPr>
              <w:t>(34ч)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1949CB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Двух- и трехходовые партии. Невыгодность раннего ввода в игру ладей и ферзя. Игра на мат с первых ходов. Детский мат и защита от него. Игра против “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повторюшки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-хрюшки”. Принципы игры в дебюте. Быстрейшее развитие фигур. Понятие о темпе. Гамбиты. Наказание “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пешкоедов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”. Борьба за центр. Безопасная позиция короля. Гармоничное пешечное расположение. Связка в дебюте. Коротко о дебютах.</w:t>
            </w:r>
          </w:p>
          <w:p w14:paraId="3230BE13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Дидактические задания</w:t>
            </w:r>
          </w:p>
          <w:p w14:paraId="12F8A3C4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“Мат в 1 ход”, “Поставь мат в 1 ход 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нерокированному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 королю”, “Поставь детский мат” Белые или черные начинают и объявляют противнику мат в 1 ход.</w:t>
            </w:r>
          </w:p>
          <w:p w14:paraId="67AF46E8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“Поймай ладью”, “Поймай ферзя”. Здесь надо найти ход, после которого рано введенная в игру фигура противника неизбежно теряется или проигрывается за более слабую фигуру.</w:t>
            </w:r>
          </w:p>
          <w:p w14:paraId="4A400EAB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“Защита от мата” Требуется найти ход, позволяющий избежать мата в 1 ход (как правило, в данном разделе в отличие от второго года обучения таких ходов несколько).</w:t>
            </w:r>
          </w:p>
          <w:p w14:paraId="167F8E8A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“Выведи фигуру” Здесь определяется, какую фигуру на какое поле лучше развить.</w:t>
            </w:r>
          </w:p>
          <w:p w14:paraId="368C047F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“Поставить мат в 1 ход “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повторюшке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”. Требуется объявить мат противнику, который слепо копирует ваши ходы.</w:t>
            </w:r>
          </w:p>
          <w:p w14:paraId="3495571A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“Мат в 2 хода”. В учебных положениях белые начинают и дают черным мат в 2 хода.</w:t>
            </w:r>
          </w:p>
          <w:p w14:paraId="603B478D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“Выигрыш материала”, “Накажи “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пешкоеда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”. Надо провести маневр, позволяющий получить материальное преимущество.</w:t>
            </w:r>
          </w:p>
          <w:p w14:paraId="5D34D485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“Можно ли побить пешку?”. Требуется определить, не приведет ли выигрыш пешки к проигрышу материала или мату.</w:t>
            </w:r>
          </w:p>
          <w:p w14:paraId="4EC9EC86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“Захвати центр”. Надо найти ход, ведущий к захвату центра.</w:t>
            </w:r>
          </w:p>
          <w:p w14:paraId="3383B456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“Можно ли сделать рокировку?”. Тут надо определить, не нарушат ли белые правила игры, если рокируют.</w:t>
            </w:r>
          </w:p>
          <w:p w14:paraId="5EAA110C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“В какую сторону можно рокировать?”. В этом задании определяется сторона, рокируя в которую белые не нарушают правил игры.</w:t>
            </w:r>
          </w:p>
          <w:p w14:paraId="3D5CCFFA" w14:textId="77777777" w:rsidR="004B4763" w:rsidRPr="00BE61B6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“Чем бить черную фигуру?”. Здесь надо выполнить взятие, позволяющее избежать сдвоения пешек.</w:t>
            </w:r>
          </w:p>
          <w:p w14:paraId="51A512F1" w14:textId="3716285C" w:rsidR="004B4763" w:rsidRPr="007B2EB8" w:rsidRDefault="004B4763" w:rsidP="006623D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Сдвой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 противнику пешки”. Тут требуется так побить неприятельскую фигуру, чтобы у противника образовались сдвоенные пешки.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D47733" w14:textId="77777777" w:rsidR="004B4763" w:rsidRPr="00346502" w:rsidRDefault="004B4763" w:rsidP="001923AD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4B4763" w:rsidRPr="00421789" w14:paraId="6CE518F5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26ECDB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593B31" w14:textId="77777777" w:rsidR="004B4763" w:rsidRPr="00346502" w:rsidRDefault="004B4763" w:rsidP="00192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409208" w14:textId="77777777" w:rsidR="004B4763" w:rsidRPr="00346502" w:rsidRDefault="004B4763" w:rsidP="006623D0">
            <w:pPr>
              <w:pStyle w:val="TableParagraph"/>
              <w:ind w:firstLine="22"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EFE77" w14:textId="77777777" w:rsidR="004B4763" w:rsidRPr="00346502" w:rsidRDefault="004B4763" w:rsidP="001923AD">
            <w:pPr>
              <w:pStyle w:val="TableParagraph"/>
              <w:rPr>
                <w:sz w:val="24"/>
                <w:szCs w:val="24"/>
              </w:rPr>
            </w:pPr>
            <w:r w:rsidRPr="00346502">
              <w:rPr>
                <w:sz w:val="24"/>
                <w:szCs w:val="24"/>
              </w:rPr>
              <w:t>34 часа</w:t>
            </w:r>
          </w:p>
        </w:tc>
      </w:tr>
    </w:tbl>
    <w:p w14:paraId="2BFB676A" w14:textId="77777777" w:rsidR="004B4763" w:rsidRDefault="004B4763" w:rsidP="004B4763">
      <w:pPr>
        <w:tabs>
          <w:tab w:val="left" w:pos="2789"/>
        </w:tabs>
      </w:pPr>
    </w:p>
    <w:p w14:paraId="66BB2373" w14:textId="7C6C6F16" w:rsidR="004B4763" w:rsidRPr="005D78D7" w:rsidRDefault="004B4763" w:rsidP="004B476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4"/>
        <w:gridCol w:w="2390"/>
        <w:gridCol w:w="4426"/>
        <w:gridCol w:w="2988"/>
      </w:tblGrid>
      <w:tr w:rsidR="004B4763" w:rsidRPr="00FF07E7" w14:paraId="0C3D2758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44BD9BB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ECA470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6D3DCB" w14:textId="77777777" w:rsidR="004B4763" w:rsidRPr="00346502" w:rsidRDefault="004B4763" w:rsidP="001923AD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87E2B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34650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34650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465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4B4763" w:rsidRPr="00FF07E7" w14:paraId="25062899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B07C7" w14:textId="38B7BBED" w:rsidR="004B4763" w:rsidRPr="00346502" w:rsidRDefault="004B4763" w:rsidP="001923AD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1. Основы миттельшпиля</w:t>
            </w:r>
          </w:p>
        </w:tc>
      </w:tr>
      <w:tr w:rsidR="004B4763" w:rsidRPr="00FF07E7" w14:paraId="607DADAC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78503E1C" w14:textId="2FE595A7" w:rsidR="004B4763" w:rsidRPr="00346502" w:rsidRDefault="004B4763" w:rsidP="001923A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1-8.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338A38AA" w14:textId="77777777" w:rsidR="004B4763" w:rsidRPr="004B4763" w:rsidRDefault="004B4763" w:rsidP="001923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63">
              <w:rPr>
                <w:rFonts w:ascii="Times New Roman" w:hAnsi="Times New Roman"/>
                <w:sz w:val="24"/>
                <w:szCs w:val="24"/>
              </w:rPr>
              <w:t>Основы миттельшпиля</w:t>
            </w:r>
          </w:p>
          <w:p w14:paraId="396BB1C8" w14:textId="272136DD" w:rsidR="004B4763" w:rsidRPr="00346502" w:rsidRDefault="004B4763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4B4763">
              <w:rPr>
                <w:rFonts w:ascii="Times New Roman" w:eastAsia="Times New Roman" w:hAnsi="Times New Roman"/>
                <w:spacing w:val="-4"/>
                <w:kern w:val="0"/>
                <w:sz w:val="24"/>
                <w:szCs w:val="24"/>
              </w:rPr>
              <w:t>(8ч)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13F4C6" w14:textId="77777777" w:rsidR="004B4763" w:rsidRPr="00BE61B6" w:rsidRDefault="004B4763" w:rsidP="004B47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      </w:r>
          </w:p>
          <w:p w14:paraId="4CA21995" w14:textId="77777777" w:rsidR="004B4763" w:rsidRPr="00BE61B6" w:rsidRDefault="004B4763" w:rsidP="004B4763">
            <w:pPr>
              <w:pStyle w:val="ac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задания</w:t>
            </w:r>
          </w:p>
          <w:p w14:paraId="01BC582D" w14:textId="77777777" w:rsidR="004B4763" w:rsidRPr="00BE61B6" w:rsidRDefault="004B4763" w:rsidP="004B47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“Выигрыш материала”. Надо провести типичный тактический прием, либо комбинацию, и остаться с лишним материалом.</w:t>
            </w:r>
          </w:p>
          <w:p w14:paraId="318F712B" w14:textId="77777777" w:rsidR="004B4763" w:rsidRPr="00BE61B6" w:rsidRDefault="004B4763" w:rsidP="004B47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“Мат в 3 хода”. Здесь требуется пожертвовать материал и объявить красивый мат в 3 хода.</w:t>
            </w:r>
          </w:p>
          <w:p w14:paraId="73901800" w14:textId="74D8D422" w:rsidR="004B4763" w:rsidRPr="004B4763" w:rsidRDefault="004B4763" w:rsidP="001923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“Сделай ничью” Нужно пожертвовать материал и добиться ничьей.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F5A9BD" w14:textId="77777777" w:rsidR="004B4763" w:rsidRPr="00346502" w:rsidRDefault="004B4763" w:rsidP="001923AD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4B4763" w:rsidRPr="00FF07E7" w14:paraId="52C5B122" w14:textId="77777777" w:rsidTr="001923AD">
        <w:tc>
          <w:tcPr>
            <w:tcW w:w="10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C7C9F" w14:textId="4203EE3D" w:rsidR="004B4763" w:rsidRPr="00346502" w:rsidRDefault="004B4763" w:rsidP="001923AD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2. Основы эндшпиля</w:t>
            </w:r>
          </w:p>
        </w:tc>
      </w:tr>
      <w:tr w:rsidR="004B4763" w:rsidRPr="00FF07E7" w14:paraId="7E3E5825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0529493C" w14:textId="15274895" w:rsidR="004B4763" w:rsidRPr="00346502" w:rsidRDefault="004B4763" w:rsidP="001923A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9-34.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14:paraId="23281A27" w14:textId="77777777" w:rsidR="004B4763" w:rsidRDefault="004B4763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4B4763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Основы эндшпиля</w:t>
            </w:r>
          </w:p>
          <w:p w14:paraId="1BEB3B25" w14:textId="69C6A066" w:rsidR="004B4763" w:rsidRPr="00346502" w:rsidRDefault="004B4763" w:rsidP="001923A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</w:t>
            </w:r>
            <w:r w:rsidR="007B2EB8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26ч)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5C430D" w14:textId="77777777" w:rsidR="004B4763" w:rsidRPr="00BE61B6" w:rsidRDefault="004B4763" w:rsidP="004B47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 двумя слонами (простые случаи). 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о том, как играть в эндшпиле.</w:t>
            </w:r>
          </w:p>
          <w:p w14:paraId="578545CE" w14:textId="77777777" w:rsidR="004B4763" w:rsidRPr="00BE61B6" w:rsidRDefault="004B4763" w:rsidP="004B4763">
            <w:pPr>
              <w:pStyle w:val="ac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задания</w:t>
            </w:r>
          </w:p>
          <w:p w14:paraId="2ED3C1E2" w14:textId="77777777" w:rsidR="004B4763" w:rsidRPr="00BE61B6" w:rsidRDefault="004B4763" w:rsidP="004B47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“Мат в 2 хода”. Белые начинают и дают черным мат в 2 хода. “Мат в 3 хода”. Белые начинают и дают черным мат в 3 хода. “Выигрыш фигуры”. Белые проводят тактический удар и выигрывают фигуру.</w:t>
            </w:r>
          </w:p>
          <w:p w14:paraId="0CC1D0F9" w14:textId="77777777" w:rsidR="004B4763" w:rsidRPr="00BE61B6" w:rsidRDefault="004B4763" w:rsidP="004B47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“Квадрат”. Надо определить, удастся ли провести пешку в ферзи.</w:t>
            </w:r>
          </w:p>
          <w:p w14:paraId="027A9A15" w14:textId="77777777" w:rsidR="004B4763" w:rsidRPr="00BE61B6" w:rsidRDefault="004B4763" w:rsidP="004B47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“Проведи пешку в ферзи”. Тут требуется провести пешку в ферзи.</w:t>
            </w:r>
          </w:p>
          <w:p w14:paraId="3475BEE4" w14:textId="77777777" w:rsidR="004B4763" w:rsidRPr="00BE61B6" w:rsidRDefault="004B4763" w:rsidP="004B47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“Выигрыш или ничья?”. Здесь нужно определить, выиграно ли данное положение.</w:t>
            </w:r>
          </w:p>
          <w:p w14:paraId="24291191" w14:textId="77777777" w:rsidR="004B4763" w:rsidRPr="00BE61B6" w:rsidRDefault="004B4763" w:rsidP="004B47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“Куда отступить королем?”. Надо выяснить, на какое поле следует первым ходом отступить королем, чтобы добиться ничьей.</w:t>
            </w:r>
          </w:p>
          <w:p w14:paraId="2A48C4B2" w14:textId="04046152" w:rsidR="004B4763" w:rsidRPr="004B4763" w:rsidRDefault="004B4763" w:rsidP="001923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“Путь к ничьей”. Точной игрой надо добиться ничьей.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4AEBABA" w14:textId="77777777" w:rsidR="004B4763" w:rsidRPr="00346502" w:rsidRDefault="004B4763" w:rsidP="001923AD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</w:tr>
      <w:tr w:rsidR="004B4763" w:rsidRPr="00421789" w14:paraId="225DD076" w14:textId="77777777" w:rsidTr="001923AD"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35B121" w14:textId="77777777" w:rsidR="004B4763" w:rsidRPr="00346502" w:rsidRDefault="004B4763" w:rsidP="001923A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D91C0C" w14:textId="77777777" w:rsidR="004B4763" w:rsidRPr="00346502" w:rsidRDefault="004B4763" w:rsidP="00192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C15E921" w14:textId="77777777" w:rsidR="004B4763" w:rsidRPr="00346502" w:rsidRDefault="004B4763" w:rsidP="001923AD">
            <w:pPr>
              <w:pStyle w:val="TableParagraph"/>
              <w:ind w:firstLine="22"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D58A1" w14:textId="77777777" w:rsidR="004B4763" w:rsidRPr="00346502" w:rsidRDefault="004B4763" w:rsidP="001923AD">
            <w:pPr>
              <w:pStyle w:val="TableParagraph"/>
              <w:rPr>
                <w:sz w:val="24"/>
                <w:szCs w:val="24"/>
              </w:rPr>
            </w:pPr>
            <w:r w:rsidRPr="00346502">
              <w:rPr>
                <w:sz w:val="24"/>
                <w:szCs w:val="24"/>
              </w:rPr>
              <w:t>34 часа</w:t>
            </w:r>
          </w:p>
        </w:tc>
      </w:tr>
    </w:tbl>
    <w:p w14:paraId="36DDA727" w14:textId="04130CA6" w:rsidR="004B4763" w:rsidRDefault="004B4763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0E290F3" w14:textId="77777777" w:rsidR="004B4763" w:rsidRDefault="004B4763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38BA9A78" w14:textId="58940076" w:rsidR="008978A4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8978A4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9C4B96B" w14:textId="0AE9C8D1" w:rsidR="008978A4" w:rsidRDefault="008978A4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p w14:paraId="582E8B4F" w14:textId="77777777" w:rsidR="002D089B" w:rsidRPr="008978A4" w:rsidRDefault="002D089B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F633E2" w:rsidRPr="008978A4" w14:paraId="0A975535" w14:textId="77777777" w:rsidTr="00F633E2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3B0A372E" w14:textId="77777777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11F3BC7A" w14:textId="77777777" w:rsidR="00F633E2" w:rsidRPr="008978A4" w:rsidRDefault="00F633E2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4E9242DA" w14:textId="77777777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5C1B7751" w14:textId="77777777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5B91D664" w14:textId="51504C08" w:rsidR="00F633E2" w:rsidRPr="008978A4" w:rsidRDefault="00F633E2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5DBF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24BD3B44" w14:textId="5EED959F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633E2" w:rsidRPr="008978A4" w14:paraId="5ACFF843" w14:textId="77777777" w:rsidTr="00F633E2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6AAC79E4" w14:textId="77777777" w:rsidR="00F633E2" w:rsidRPr="008978A4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75CCFD09" w14:textId="77777777" w:rsidR="00F633E2" w:rsidRPr="008978A4" w:rsidRDefault="00F633E2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541440F9" w14:textId="77777777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280D704B" w14:textId="2E9F3BBB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</w:t>
            </w: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работы</w:t>
            </w:r>
          </w:p>
        </w:tc>
        <w:tc>
          <w:tcPr>
            <w:tcW w:w="1246" w:type="dxa"/>
            <w:hideMark/>
          </w:tcPr>
          <w:p w14:paraId="2699ACF0" w14:textId="77777777" w:rsidR="00F633E2" w:rsidRPr="008978A4" w:rsidRDefault="00F633E2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708C35CC" w14:textId="77777777" w:rsidR="00F633E2" w:rsidRPr="008978A4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54587A6A" w14:textId="6F3EA517" w:rsidR="00F633E2" w:rsidRPr="008978A4" w:rsidRDefault="00F633E2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4DF8BF4E" w14:textId="04DAAE2C" w:rsidR="00F633E2" w:rsidRPr="008978A4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470D" w:rsidRPr="008978A4" w14:paraId="40AD02B6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777415E0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3B783606" w14:textId="44BE7350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доска.</w:t>
            </w:r>
          </w:p>
        </w:tc>
        <w:tc>
          <w:tcPr>
            <w:tcW w:w="655" w:type="dxa"/>
            <w:hideMark/>
          </w:tcPr>
          <w:p w14:paraId="0DBD6391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5A16DEB" w14:textId="2439464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0D02ABB6" w14:textId="5E6C4AD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A8228B4" w14:textId="35A7D39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E06968C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E156ECD" w14:textId="33F30B55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3FA19A7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E605516" w14:textId="3CB6EE2A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0E5B20BE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484DD22A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6C846B20" w14:textId="7CCF02B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2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доска.</w:t>
            </w:r>
          </w:p>
        </w:tc>
        <w:tc>
          <w:tcPr>
            <w:tcW w:w="655" w:type="dxa"/>
            <w:hideMark/>
          </w:tcPr>
          <w:p w14:paraId="2F0E8A9C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5BE8505F" w14:textId="1CE30545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7A603436" w14:textId="625F2FF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57BFE471" w14:textId="4FBB6A5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67B6D37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35D655A" w14:textId="4819892F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3C5C0AA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7ABA162" w14:textId="247CE345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2C809660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5903E17A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04EDF7F7" w14:textId="2CA7A715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2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доска.</w:t>
            </w:r>
          </w:p>
        </w:tc>
        <w:tc>
          <w:tcPr>
            <w:tcW w:w="655" w:type="dxa"/>
            <w:hideMark/>
          </w:tcPr>
          <w:p w14:paraId="384E6EC3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3FBF2E0" w14:textId="22B4A56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63A15284" w14:textId="021EBCF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EE7754F" w14:textId="47F133C6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10B89B99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A56FE3F" w14:textId="15360471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83F1987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08C2BFE" w14:textId="47C312CE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64E159E0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5C15B851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484CD44A" w14:textId="4F875A8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Шахматные фигуры.</w:t>
            </w:r>
          </w:p>
        </w:tc>
        <w:tc>
          <w:tcPr>
            <w:tcW w:w="655" w:type="dxa"/>
            <w:hideMark/>
          </w:tcPr>
          <w:p w14:paraId="4679050E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BC3D2B0" w14:textId="660619BC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1276734C" w14:textId="52835AB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6531D76A" w14:textId="63014EA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606A9DE9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0D95EA5" w14:textId="7538DB0B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40E2E2FF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421EF2D" w14:textId="5B2B1E90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2A1C694F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3441DFFC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5E3A98D1" w14:textId="0B86C9B6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Начальное положение.</w:t>
            </w:r>
          </w:p>
        </w:tc>
        <w:tc>
          <w:tcPr>
            <w:tcW w:w="655" w:type="dxa"/>
            <w:hideMark/>
          </w:tcPr>
          <w:p w14:paraId="090574B4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15ACAA6" w14:textId="73636295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031D110F" w14:textId="47EC311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D241C42" w14:textId="26135B1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026F4D86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B08B7A9" w14:textId="02FDB399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E5F340C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D5CBF1C" w14:textId="055C8FBF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11DC671C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1F00C595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7BA89C59" w14:textId="4A3A757C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Ладья.</w:t>
            </w:r>
          </w:p>
        </w:tc>
        <w:tc>
          <w:tcPr>
            <w:tcW w:w="655" w:type="dxa"/>
            <w:hideMark/>
          </w:tcPr>
          <w:p w14:paraId="0E82FD84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52447C1B" w14:textId="661AEF66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2859F8C4" w14:textId="0150F541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EA952B1" w14:textId="31FA78C0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73BAF611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29C5E22" w14:textId="667ED6F8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8EC51D3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0D621D2" w14:textId="7D0BF599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01F49F7D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4F6C4D46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08DD67CD" w14:textId="4744078F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Ладья.</w:t>
            </w:r>
          </w:p>
        </w:tc>
        <w:tc>
          <w:tcPr>
            <w:tcW w:w="655" w:type="dxa"/>
            <w:hideMark/>
          </w:tcPr>
          <w:p w14:paraId="30E3D022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EB465B8" w14:textId="5E9157FC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59AF149D" w14:textId="795C8A8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CB6C3E5" w14:textId="54F4865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017A8FBD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381343F" w14:textId="55E904E6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8BEB160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A860181" w14:textId="66A76286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19C96475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209727FF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61E63435" w14:textId="5F64FFD9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Слон.</w:t>
            </w:r>
          </w:p>
        </w:tc>
        <w:tc>
          <w:tcPr>
            <w:tcW w:w="655" w:type="dxa"/>
            <w:hideMark/>
          </w:tcPr>
          <w:p w14:paraId="576DCC8A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A4CAA91" w14:textId="0E263AC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5A384DBF" w14:textId="4A629B6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D0B86C2" w14:textId="1AADE25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7AFAFCA6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D44F315" w14:textId="09BB6D56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8BA73BE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E3D894E" w14:textId="13F70A21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52D7FA9A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5E1F9E5D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7E0B4905" w14:textId="4EB28469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Слон.</w:t>
            </w:r>
          </w:p>
        </w:tc>
        <w:tc>
          <w:tcPr>
            <w:tcW w:w="655" w:type="dxa"/>
            <w:hideMark/>
          </w:tcPr>
          <w:p w14:paraId="11FD52F5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E644A82" w14:textId="2766287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288B3E56" w14:textId="5BC38B6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0E32C4F" w14:textId="5A4FB00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1523057C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1A8205E" w14:textId="7B96304C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810275B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627759E" w14:textId="3EC29A56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4160DB34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42B5C0DF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51B501C7" w14:textId="583C651C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Ладья против слона.</w:t>
            </w:r>
          </w:p>
        </w:tc>
        <w:tc>
          <w:tcPr>
            <w:tcW w:w="655" w:type="dxa"/>
            <w:hideMark/>
          </w:tcPr>
          <w:p w14:paraId="2812162C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58E95885" w14:textId="29792A4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0AF5CB8C" w14:textId="453DAB1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28E7C8C" w14:textId="7F8C28CF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4C1E43FF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E0B861E" w14:textId="4023689A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D705041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F4CD3A8" w14:textId="78C37E63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259E595C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3BC62771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3BE3F3D1" w14:textId="0599C400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Ферзь.</w:t>
            </w:r>
          </w:p>
        </w:tc>
        <w:tc>
          <w:tcPr>
            <w:tcW w:w="655" w:type="dxa"/>
            <w:hideMark/>
          </w:tcPr>
          <w:p w14:paraId="330D63A1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3B3F500" w14:textId="7A6D3F25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49CACEDA" w14:textId="766F287C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46E5079" w14:textId="79433BF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3B8A7DD6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999AEB6" w14:textId="4B0A44B2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3EE4FF05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711EC2E" w14:textId="72183190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41A6908E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46D6DE30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3C16A105" w14:textId="3AB46B2E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Ферзь.</w:t>
            </w:r>
          </w:p>
        </w:tc>
        <w:tc>
          <w:tcPr>
            <w:tcW w:w="655" w:type="dxa"/>
            <w:hideMark/>
          </w:tcPr>
          <w:p w14:paraId="4B2BFE87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71D06658" w14:textId="0803BA0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62F32DFC" w14:textId="596CD2F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6380BAB" w14:textId="4FC57DA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133E460B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17DE74C" w14:textId="5711DF86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846FD1D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F2460E8" w14:textId="76690C9C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4277BEED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2E045D1F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78753750" w14:textId="434D6D5C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Ферзь против ладьи и слона.</w:t>
            </w:r>
          </w:p>
        </w:tc>
        <w:tc>
          <w:tcPr>
            <w:tcW w:w="655" w:type="dxa"/>
            <w:hideMark/>
          </w:tcPr>
          <w:p w14:paraId="43D7FC16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FEEB3EE" w14:textId="2FE1F5E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1379866F" w14:textId="3C7C1AB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827030D" w14:textId="2CC0BB1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49A046C8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279CB4E" w14:textId="24C83A0E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8016EDD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BACE270" w14:textId="4A06EC6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2A91E5E2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06E45495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1754" w:type="dxa"/>
          </w:tcPr>
          <w:p w14:paraId="008D7A60" w14:textId="220DA247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Конь.</w:t>
            </w:r>
          </w:p>
        </w:tc>
        <w:tc>
          <w:tcPr>
            <w:tcW w:w="655" w:type="dxa"/>
            <w:hideMark/>
          </w:tcPr>
          <w:p w14:paraId="4E9C68BA" w14:textId="013B46E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616A75B8" w14:textId="05E399A0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4C330A74" w14:textId="35A226F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5D24F295" w14:textId="709BD27F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1CC660FE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9CAEB95" w14:textId="0183C4A6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49FA083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D7B344A" w14:textId="2ADDAD90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65A83479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3A2CD144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6464E016" w14:textId="29037A85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Конь.</w:t>
            </w:r>
          </w:p>
        </w:tc>
        <w:tc>
          <w:tcPr>
            <w:tcW w:w="655" w:type="dxa"/>
            <w:hideMark/>
          </w:tcPr>
          <w:p w14:paraId="0CF5A9A6" w14:textId="7F8004A6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77A103C" w14:textId="786B6AA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30CD99DA" w14:textId="243D131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5A9401AE" w14:textId="5829728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3D1474A0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F90B049" w14:textId="54CB02D4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538C5A6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B1166F8" w14:textId="1E036FB6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2E613C24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00F1F3E2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5D25C41F" w14:textId="4081DB6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Конь против ферзя, ладьи, слона.</w:t>
            </w:r>
          </w:p>
        </w:tc>
        <w:tc>
          <w:tcPr>
            <w:tcW w:w="655" w:type="dxa"/>
            <w:hideMark/>
          </w:tcPr>
          <w:p w14:paraId="0CE1BABF" w14:textId="319F90B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AC5FC64" w14:textId="297B76E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28705B5A" w14:textId="45AD4CD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796D490F" w14:textId="5699448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67471CDA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F20D3D6" w14:textId="2E2ACE1C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4BC9870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098BB95" w14:textId="6230E829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05D214F5" w14:textId="77777777" w:rsidTr="00B67961">
        <w:trPr>
          <w:tblCellSpacing w:w="15" w:type="dxa"/>
        </w:trPr>
        <w:tc>
          <w:tcPr>
            <w:tcW w:w="440" w:type="dxa"/>
            <w:hideMark/>
          </w:tcPr>
          <w:p w14:paraId="634CF20A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19EE55FB" w14:textId="2B4EF5B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Пешка.</w:t>
            </w:r>
          </w:p>
        </w:tc>
        <w:tc>
          <w:tcPr>
            <w:tcW w:w="655" w:type="dxa"/>
            <w:hideMark/>
          </w:tcPr>
          <w:p w14:paraId="67654AAF" w14:textId="26775C4F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3EF06DF" w14:textId="1651559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  <w:hideMark/>
          </w:tcPr>
          <w:p w14:paraId="73E7770B" w14:textId="4C7DDE9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1CEDFA1" w14:textId="2E95CFE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7F7CAF84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D70607B" w14:textId="6D664772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34E13F9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865D611" w14:textId="3560FD24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3ABF0367" w14:textId="77777777" w:rsidTr="00B67961">
        <w:trPr>
          <w:tblCellSpacing w:w="15" w:type="dxa"/>
        </w:trPr>
        <w:tc>
          <w:tcPr>
            <w:tcW w:w="440" w:type="dxa"/>
          </w:tcPr>
          <w:p w14:paraId="59F4BE19" w14:textId="1BDBAE06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4" w:type="dxa"/>
          </w:tcPr>
          <w:p w14:paraId="1D2DA1FF" w14:textId="0F34882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Пешка.</w:t>
            </w:r>
          </w:p>
        </w:tc>
        <w:tc>
          <w:tcPr>
            <w:tcW w:w="655" w:type="dxa"/>
          </w:tcPr>
          <w:p w14:paraId="7AAC871B" w14:textId="4C1D03A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7C7FDFC" w14:textId="68536C6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E678B08" w14:textId="1FB30616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54D8D9E" w14:textId="7A1D5C28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35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4CFFDE1C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B3ECCD3" w14:textId="0EF8BDEE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C86F8F4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344A01B" w14:textId="1109AB8B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059EB079" w14:textId="77777777" w:rsidTr="00B67961">
        <w:trPr>
          <w:tblCellSpacing w:w="15" w:type="dxa"/>
        </w:trPr>
        <w:tc>
          <w:tcPr>
            <w:tcW w:w="440" w:type="dxa"/>
          </w:tcPr>
          <w:p w14:paraId="4CF246DB" w14:textId="55A1477C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54" w:type="dxa"/>
          </w:tcPr>
          <w:p w14:paraId="0595217E" w14:textId="24E62F21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Пешка против ферзя, ладьи, коня, слона.</w:t>
            </w:r>
          </w:p>
        </w:tc>
        <w:tc>
          <w:tcPr>
            <w:tcW w:w="655" w:type="dxa"/>
          </w:tcPr>
          <w:p w14:paraId="4532A1C2" w14:textId="102256B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2747827" w14:textId="5A9D910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932407F" w14:textId="5270403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7E0F0D2" w14:textId="5365649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35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0F7D4CD9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B839A55" w14:textId="54F9DDE6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0B235A68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2C473E3" w14:textId="664FF902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70835E98" w14:textId="77777777" w:rsidTr="00B67961">
        <w:trPr>
          <w:tblCellSpacing w:w="15" w:type="dxa"/>
        </w:trPr>
        <w:tc>
          <w:tcPr>
            <w:tcW w:w="440" w:type="dxa"/>
          </w:tcPr>
          <w:p w14:paraId="33E4BFBD" w14:textId="08476B1E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54" w:type="dxa"/>
          </w:tcPr>
          <w:p w14:paraId="699C8ED3" w14:textId="63CAC0CF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Король.</w:t>
            </w:r>
          </w:p>
        </w:tc>
        <w:tc>
          <w:tcPr>
            <w:tcW w:w="655" w:type="dxa"/>
          </w:tcPr>
          <w:p w14:paraId="36201456" w14:textId="1066838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7B8FF5D" w14:textId="533609C1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F293746" w14:textId="1EC7B7A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B3A63E0" w14:textId="2A09F11B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14E083E9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A167459" w14:textId="0431331A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0B1E24FA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A7A4A5A" w14:textId="1E7D4DCF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1A0F7349" w14:textId="77777777" w:rsidTr="00B67961">
        <w:trPr>
          <w:tblCellSpacing w:w="15" w:type="dxa"/>
        </w:trPr>
        <w:tc>
          <w:tcPr>
            <w:tcW w:w="440" w:type="dxa"/>
          </w:tcPr>
          <w:p w14:paraId="7AD0EFBE" w14:textId="0B4E9345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54" w:type="dxa"/>
          </w:tcPr>
          <w:p w14:paraId="3C8A360C" w14:textId="1371F5C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Король против других фигур.</w:t>
            </w:r>
          </w:p>
        </w:tc>
        <w:tc>
          <w:tcPr>
            <w:tcW w:w="655" w:type="dxa"/>
          </w:tcPr>
          <w:p w14:paraId="1D48451A" w14:textId="47D096F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88FA8A5" w14:textId="28B3C63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A45B69B" w14:textId="1C01A578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F7B2B1B" w14:textId="40422E54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062FA2B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33179A2" w14:textId="402407E2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ECC31E9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C1418FD" w14:textId="5AA3AD0E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33A42E72" w14:textId="77777777" w:rsidTr="00B67961">
        <w:trPr>
          <w:tblCellSpacing w:w="15" w:type="dxa"/>
        </w:trPr>
        <w:tc>
          <w:tcPr>
            <w:tcW w:w="440" w:type="dxa"/>
          </w:tcPr>
          <w:p w14:paraId="5DC67509" w14:textId="6C82A6B2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2184B8FB" w14:textId="1E00CF55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Шах.</w:t>
            </w:r>
          </w:p>
        </w:tc>
        <w:tc>
          <w:tcPr>
            <w:tcW w:w="655" w:type="dxa"/>
          </w:tcPr>
          <w:p w14:paraId="7BB93F6F" w14:textId="283CD2D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CC385C1" w14:textId="56A0324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3EEFD7A" w14:textId="1A2E5A3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27F0C49" w14:textId="45F82814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5C2AC04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F0713A1" w14:textId="684DC482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3F668AFF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D88C96C" w14:textId="5BEF3DA4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72D430AA" w14:textId="77777777" w:rsidTr="00B67961">
        <w:trPr>
          <w:tblCellSpacing w:w="15" w:type="dxa"/>
        </w:trPr>
        <w:tc>
          <w:tcPr>
            <w:tcW w:w="440" w:type="dxa"/>
          </w:tcPr>
          <w:p w14:paraId="3C9688C8" w14:textId="58B5BCD9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4" w:type="dxa"/>
          </w:tcPr>
          <w:p w14:paraId="760A316D" w14:textId="366D981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Шах.</w:t>
            </w:r>
          </w:p>
        </w:tc>
        <w:tc>
          <w:tcPr>
            <w:tcW w:w="655" w:type="dxa"/>
          </w:tcPr>
          <w:p w14:paraId="00171B76" w14:textId="4071F3D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18530E6" w14:textId="06FB3F8F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DB18F6B" w14:textId="015E993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FD7D547" w14:textId="5C265FC1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715B783B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61DF183" w14:textId="5D2055DC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6E8E25F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5C71DEE" w14:textId="3F413632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5CBD96AF" w14:textId="77777777" w:rsidTr="00B67961">
        <w:trPr>
          <w:tblCellSpacing w:w="15" w:type="dxa"/>
        </w:trPr>
        <w:tc>
          <w:tcPr>
            <w:tcW w:w="440" w:type="dxa"/>
          </w:tcPr>
          <w:p w14:paraId="515BD7AD" w14:textId="4C436378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4B6DF3AB" w14:textId="113DDD9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Мат.</w:t>
            </w:r>
          </w:p>
        </w:tc>
        <w:tc>
          <w:tcPr>
            <w:tcW w:w="655" w:type="dxa"/>
          </w:tcPr>
          <w:p w14:paraId="5429CF92" w14:textId="6EA3BE71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30CF5D2" w14:textId="0F0E3CB8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33F54B5" w14:textId="0D0624F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FA147F2" w14:textId="2FFD175A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31B92057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951DE7D" w14:textId="261A65ED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0F503903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4D14E82" w14:textId="13A7ED2D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2DBF7578" w14:textId="77777777" w:rsidTr="00B67961">
        <w:trPr>
          <w:tblCellSpacing w:w="15" w:type="dxa"/>
        </w:trPr>
        <w:tc>
          <w:tcPr>
            <w:tcW w:w="440" w:type="dxa"/>
          </w:tcPr>
          <w:p w14:paraId="704AA006" w14:textId="0556625D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79E9E7F5" w14:textId="2A4517C0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Мат.</w:t>
            </w:r>
          </w:p>
        </w:tc>
        <w:tc>
          <w:tcPr>
            <w:tcW w:w="655" w:type="dxa"/>
          </w:tcPr>
          <w:p w14:paraId="1D74A3DB" w14:textId="1ACDD84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EBEDA28" w14:textId="0BC1990F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AC402F4" w14:textId="7716058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CB21CFC" w14:textId="6B7014D8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B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675FF275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80EE14B" w14:textId="66E56CEF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28C3308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DE5A388" w14:textId="278E6D16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65E29C8F" w14:textId="77777777" w:rsidTr="00B67961">
        <w:trPr>
          <w:tblCellSpacing w:w="15" w:type="dxa"/>
        </w:trPr>
        <w:tc>
          <w:tcPr>
            <w:tcW w:w="440" w:type="dxa"/>
          </w:tcPr>
          <w:p w14:paraId="250A4700" w14:textId="7E8774F9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16528CA4" w14:textId="53108AC8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Мат.</w:t>
            </w:r>
          </w:p>
        </w:tc>
        <w:tc>
          <w:tcPr>
            <w:tcW w:w="655" w:type="dxa"/>
          </w:tcPr>
          <w:p w14:paraId="77EA278C" w14:textId="65EE2255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CFC19FF" w14:textId="042D73B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E7E3A75" w14:textId="271F2BE1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B9566DA" w14:textId="45DC89CB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B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78886467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D97BCEB" w14:textId="2380C186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86E2141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13769CD" w14:textId="13FEADB5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3595312B" w14:textId="77777777" w:rsidTr="00B67961">
        <w:trPr>
          <w:tblCellSpacing w:w="15" w:type="dxa"/>
        </w:trPr>
        <w:tc>
          <w:tcPr>
            <w:tcW w:w="440" w:type="dxa"/>
          </w:tcPr>
          <w:p w14:paraId="419D17E7" w14:textId="57629F20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42AADFB8" w14:textId="652F1A5F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Ничья, пат.</w:t>
            </w:r>
          </w:p>
        </w:tc>
        <w:tc>
          <w:tcPr>
            <w:tcW w:w="655" w:type="dxa"/>
          </w:tcPr>
          <w:p w14:paraId="305577C7" w14:textId="7BA80638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9E0D047" w14:textId="303678B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0A31C78" w14:textId="6B77BDA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C87F7EB" w14:textId="75BC4858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454AD2A5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73EC16B" w14:textId="627FE9EB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D8E251B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D8F17EA" w14:textId="41325633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0494D46C" w14:textId="77777777" w:rsidTr="00B67961">
        <w:trPr>
          <w:tblCellSpacing w:w="15" w:type="dxa"/>
        </w:trPr>
        <w:tc>
          <w:tcPr>
            <w:tcW w:w="440" w:type="dxa"/>
          </w:tcPr>
          <w:p w14:paraId="378C0B33" w14:textId="1E52B253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1754" w:type="dxa"/>
          </w:tcPr>
          <w:p w14:paraId="12966F6F" w14:textId="069412F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Рокировка.</w:t>
            </w:r>
          </w:p>
        </w:tc>
        <w:tc>
          <w:tcPr>
            <w:tcW w:w="655" w:type="dxa"/>
          </w:tcPr>
          <w:p w14:paraId="303DA8E0" w14:textId="78038F65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8847204" w14:textId="08D38F26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C16D8B9" w14:textId="79B7E7B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384FFCF" w14:textId="51154FDC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3BBD5931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056706F" w14:textId="6A13915A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E86A7DD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F2409B2" w14:textId="0EE2BBA1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145305FB" w14:textId="77777777" w:rsidTr="00B67961">
        <w:trPr>
          <w:tblCellSpacing w:w="15" w:type="dxa"/>
        </w:trPr>
        <w:tc>
          <w:tcPr>
            <w:tcW w:w="440" w:type="dxa"/>
          </w:tcPr>
          <w:p w14:paraId="5CA5F625" w14:textId="5A405A9B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65E0CB25" w14:textId="69664C0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партия.</w:t>
            </w:r>
          </w:p>
        </w:tc>
        <w:tc>
          <w:tcPr>
            <w:tcW w:w="655" w:type="dxa"/>
          </w:tcPr>
          <w:p w14:paraId="7BDE453F" w14:textId="3BA11C0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91376ED" w14:textId="4E59F5D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AC63173" w14:textId="7B4FB9F5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063C9F7" w14:textId="39A591B9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4B417E01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F47E39E" w14:textId="00E76A75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игра </w:t>
            </w:r>
          </w:p>
        </w:tc>
        <w:tc>
          <w:tcPr>
            <w:tcW w:w="2507" w:type="dxa"/>
          </w:tcPr>
          <w:p w14:paraId="090C42FE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3F40AE7" w14:textId="3672B150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16283AE6" w14:textId="77777777" w:rsidTr="00B67961">
        <w:trPr>
          <w:tblCellSpacing w:w="15" w:type="dxa"/>
        </w:trPr>
        <w:tc>
          <w:tcPr>
            <w:tcW w:w="440" w:type="dxa"/>
          </w:tcPr>
          <w:p w14:paraId="50191B4A" w14:textId="587D21B3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4" w:type="dxa"/>
          </w:tcPr>
          <w:p w14:paraId="6E38CD0E" w14:textId="3007554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партия.</w:t>
            </w:r>
          </w:p>
        </w:tc>
        <w:tc>
          <w:tcPr>
            <w:tcW w:w="655" w:type="dxa"/>
          </w:tcPr>
          <w:p w14:paraId="141F96DD" w14:textId="2EBD7956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AEB4AAB" w14:textId="0F9E547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F9C464E" w14:textId="5C45A8D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942036A" w14:textId="1FD44824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17D86CDE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489D49F" w14:textId="64D53A1E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C999EC7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6AEACCF" w14:textId="4C6CEEB1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B2EB8" w:rsidRPr="008978A4" w14:paraId="497910C2" w14:textId="77777777" w:rsidTr="00B67961">
        <w:trPr>
          <w:tblCellSpacing w:w="15" w:type="dxa"/>
        </w:trPr>
        <w:tc>
          <w:tcPr>
            <w:tcW w:w="440" w:type="dxa"/>
          </w:tcPr>
          <w:p w14:paraId="206837CA" w14:textId="560F0314" w:rsidR="007B2EB8" w:rsidRPr="008978A4" w:rsidRDefault="007B2EB8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4" w:type="dxa"/>
          </w:tcPr>
          <w:p w14:paraId="5930F6A1" w14:textId="245E929B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партия.</w:t>
            </w:r>
          </w:p>
        </w:tc>
        <w:tc>
          <w:tcPr>
            <w:tcW w:w="655" w:type="dxa"/>
          </w:tcPr>
          <w:p w14:paraId="46726BCF" w14:textId="35E49995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E9EBE90" w14:textId="003F63A7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B017667" w14:textId="737E85ED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22809F6" w14:textId="4112E90A" w:rsidR="007B2EB8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62973140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512F336" w14:textId="5D495072" w:rsidR="007B2EB8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4F1F3D49" w14:textId="77777777" w:rsidR="007B2EB8" w:rsidRPr="00402EE1" w:rsidRDefault="00000000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" w:history="1">
              <w:r w:rsidR="007B2EB8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3095E71" w14:textId="7C7EF65A" w:rsidR="007B2EB8" w:rsidRDefault="007B2EB8" w:rsidP="007B2EB8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B2EB8" w:rsidRPr="008978A4" w14:paraId="77405512" w14:textId="77777777" w:rsidTr="00B67961">
        <w:trPr>
          <w:tblCellSpacing w:w="15" w:type="dxa"/>
        </w:trPr>
        <w:tc>
          <w:tcPr>
            <w:tcW w:w="440" w:type="dxa"/>
          </w:tcPr>
          <w:p w14:paraId="4484B81F" w14:textId="308730C5" w:rsidR="007B2EB8" w:rsidRPr="008978A4" w:rsidRDefault="007B2EB8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54" w:type="dxa"/>
          </w:tcPr>
          <w:p w14:paraId="32984857" w14:textId="7C846294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171C0B99" w14:textId="1DE4AB98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9F5A5D4" w14:textId="3FAEA6EB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FE7872A" w14:textId="118DC4D5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0039253D" w14:textId="238E9C7E" w:rsidR="007B2EB8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76B99F24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B563382" w14:textId="4A1B2BBA" w:rsidR="007B2EB8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7D117E2" w14:textId="77777777" w:rsidR="007B2EB8" w:rsidRPr="00402EE1" w:rsidRDefault="00000000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8" w:history="1">
              <w:r w:rsidR="007B2EB8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502CB5C" w14:textId="5B8E243F" w:rsidR="007B2EB8" w:rsidRDefault="007B2EB8" w:rsidP="007B2EB8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B2EB8" w:rsidRPr="008978A4" w14:paraId="631E9DB8" w14:textId="77777777" w:rsidTr="00B67961">
        <w:trPr>
          <w:tblCellSpacing w:w="15" w:type="dxa"/>
        </w:trPr>
        <w:tc>
          <w:tcPr>
            <w:tcW w:w="440" w:type="dxa"/>
          </w:tcPr>
          <w:p w14:paraId="7A0C8CC5" w14:textId="7CFE9123" w:rsidR="007B2EB8" w:rsidRPr="008978A4" w:rsidRDefault="007B2EB8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54" w:type="dxa"/>
          </w:tcPr>
          <w:p w14:paraId="4E815DDF" w14:textId="6F08306F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53FB1B0A" w14:textId="68979E1D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6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3491F1B" w14:textId="47BD2E86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73B2BCC" w14:textId="06C4D21C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040BF48C" w14:textId="31164200" w:rsidR="007B2EB8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58463C3F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9B1649E" w14:textId="1982183A" w:rsidR="007B2EB8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4B5E5D6" w14:textId="77777777" w:rsidR="007B2EB8" w:rsidRPr="00402EE1" w:rsidRDefault="00000000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" w:history="1">
              <w:r w:rsidR="007B2EB8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56DDF5D" w14:textId="013F4126" w:rsidR="007B2EB8" w:rsidRDefault="007B2EB8" w:rsidP="007B2EB8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F633E2" w:rsidRPr="008978A4" w14:paraId="4D56DCC2" w14:textId="77777777" w:rsidTr="00F633E2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53B8D65D" w14:textId="77777777" w:rsidR="00F633E2" w:rsidRPr="008978A4" w:rsidRDefault="00F633E2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75049017" w14:textId="1362C519" w:rsidR="00F633E2" w:rsidRPr="008978A4" w:rsidRDefault="0074470D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08" w:type="dxa"/>
            <w:shd w:val="clear" w:color="auto" w:fill="FFFFFF"/>
            <w:hideMark/>
          </w:tcPr>
          <w:p w14:paraId="4B18A82F" w14:textId="327621B2" w:rsidR="00F633E2" w:rsidRPr="008978A4" w:rsidRDefault="0074470D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15.5</w:t>
            </w:r>
          </w:p>
        </w:tc>
        <w:tc>
          <w:tcPr>
            <w:tcW w:w="1246" w:type="dxa"/>
            <w:shd w:val="clear" w:color="auto" w:fill="FFFFFF"/>
            <w:hideMark/>
          </w:tcPr>
          <w:p w14:paraId="0BF8E739" w14:textId="019204C7" w:rsidR="00F633E2" w:rsidRPr="008978A4" w:rsidRDefault="0074470D" w:rsidP="0089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17.5</w:t>
            </w:r>
          </w:p>
        </w:tc>
        <w:tc>
          <w:tcPr>
            <w:tcW w:w="1387" w:type="dxa"/>
            <w:vAlign w:val="center"/>
            <w:hideMark/>
          </w:tcPr>
          <w:p w14:paraId="66CB2882" w14:textId="77777777" w:rsidR="00F633E2" w:rsidRPr="008978A4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104" w:type="dxa"/>
          </w:tcPr>
          <w:p w14:paraId="2326165B" w14:textId="77777777" w:rsidR="00F633E2" w:rsidRPr="008978A4" w:rsidRDefault="00F633E2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1ADDE2EA" w14:textId="0B3248F8" w:rsidR="00F633E2" w:rsidRPr="008978A4" w:rsidRDefault="00F633E2" w:rsidP="00897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9B3B3" w14:textId="77777777" w:rsidR="00F633E2" w:rsidRDefault="00F633E2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43DC66C" w14:textId="64782F3C" w:rsidR="00B67961" w:rsidRDefault="00B67961" w:rsidP="007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</w:t>
      </w:r>
      <w:r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60F20AB4" w14:textId="77777777" w:rsidR="00B67961" w:rsidRPr="008978A4" w:rsidRDefault="00B67961" w:rsidP="00B6796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B67961" w:rsidRPr="008978A4" w14:paraId="5F9348D1" w14:textId="77777777" w:rsidTr="005F1AF6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409183B1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2975F126" w14:textId="77777777" w:rsidR="00B67961" w:rsidRPr="008978A4" w:rsidRDefault="00B67961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2CB0FC19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1CC414E4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29621F15" w14:textId="77777777" w:rsidR="00B67961" w:rsidRPr="008978A4" w:rsidRDefault="00B67961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5DBF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344F4192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B67961" w:rsidRPr="008978A4" w14:paraId="761549FB" w14:textId="77777777" w:rsidTr="005F1AF6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305D5E68" w14:textId="77777777" w:rsidR="00B67961" w:rsidRPr="008978A4" w:rsidRDefault="00B67961" w:rsidP="005F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08FB8584" w14:textId="77777777" w:rsidR="00B67961" w:rsidRPr="008978A4" w:rsidRDefault="00B67961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343DC23D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40517B39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</w:t>
            </w: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работы</w:t>
            </w:r>
          </w:p>
        </w:tc>
        <w:tc>
          <w:tcPr>
            <w:tcW w:w="1246" w:type="dxa"/>
            <w:hideMark/>
          </w:tcPr>
          <w:p w14:paraId="10F1041D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09378E2D" w14:textId="77777777" w:rsidR="00B67961" w:rsidRPr="008978A4" w:rsidRDefault="00B67961" w:rsidP="005F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33560C52" w14:textId="77777777" w:rsidR="00B67961" w:rsidRPr="008978A4" w:rsidRDefault="00B67961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07237392" w14:textId="77777777" w:rsidR="00B67961" w:rsidRPr="008978A4" w:rsidRDefault="00B67961" w:rsidP="005F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B2EB8" w:rsidRPr="008978A4" w14:paraId="3A465441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29C406E4" w14:textId="77777777" w:rsidR="007B2EB8" w:rsidRPr="008978A4" w:rsidRDefault="007B2EB8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60491119" w14:textId="593B5938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655" w:type="dxa"/>
            <w:hideMark/>
          </w:tcPr>
          <w:p w14:paraId="6E21D5BA" w14:textId="77777777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311451F" w14:textId="4F579662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  <w:hideMark/>
          </w:tcPr>
          <w:p w14:paraId="6895762C" w14:textId="107570EC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48E373DD" w14:textId="77777777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58E0C51E" w14:textId="61D0D1FE" w:rsidR="007B2EB8" w:rsidRDefault="007B2EB8" w:rsidP="007B2E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314F78F" w14:textId="77777777" w:rsidR="007B2EB8" w:rsidRPr="00402EE1" w:rsidRDefault="00000000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0" w:history="1">
              <w:r w:rsidR="007B2EB8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1F6F5F3" w14:textId="7669ED35" w:rsidR="007B2EB8" w:rsidRPr="008978A4" w:rsidRDefault="007B2EB8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B2EB8" w:rsidRPr="008978A4" w14:paraId="23B13C5C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371B0773" w14:textId="77777777" w:rsidR="007B2EB8" w:rsidRPr="008978A4" w:rsidRDefault="007B2EB8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22F98558" w14:textId="18045105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655" w:type="dxa"/>
            <w:hideMark/>
          </w:tcPr>
          <w:p w14:paraId="597D4E25" w14:textId="77777777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72BBEBA" w14:textId="68ACBA98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  <w:hideMark/>
          </w:tcPr>
          <w:p w14:paraId="2440C4E2" w14:textId="742BA9BA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3CDC760" w14:textId="77777777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68668D55" w14:textId="58BDF64D" w:rsidR="007B2EB8" w:rsidRDefault="007B2EB8" w:rsidP="007B2E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0A9EBF1E" w14:textId="77777777" w:rsidR="007B2EB8" w:rsidRPr="00402EE1" w:rsidRDefault="00000000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1" w:history="1">
              <w:r w:rsidR="007B2EB8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148DF74" w14:textId="07169EE5" w:rsidR="007B2EB8" w:rsidRPr="008978A4" w:rsidRDefault="007B2EB8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B2EB8" w:rsidRPr="008978A4" w14:paraId="460B2898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61655961" w14:textId="77777777" w:rsidR="007B2EB8" w:rsidRPr="008978A4" w:rsidRDefault="007B2EB8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0822D4C7" w14:textId="07F683AF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Краткая история шахмат.</w:t>
            </w:r>
          </w:p>
        </w:tc>
        <w:tc>
          <w:tcPr>
            <w:tcW w:w="655" w:type="dxa"/>
            <w:hideMark/>
          </w:tcPr>
          <w:p w14:paraId="3B499768" w14:textId="77777777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114244B4" w14:textId="77777777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  <w:hideMark/>
          </w:tcPr>
          <w:p w14:paraId="365271A7" w14:textId="77777777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13DED95B" w14:textId="77777777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674528AF" w14:textId="136F2E21" w:rsidR="007B2EB8" w:rsidRDefault="006623D0" w:rsidP="007B2E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1A663D5E" w14:textId="77777777" w:rsidR="007B2EB8" w:rsidRPr="00402EE1" w:rsidRDefault="00000000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2" w:history="1">
              <w:r w:rsidR="007B2EB8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336BD5B" w14:textId="5F4CF03A" w:rsidR="007B2EB8" w:rsidRPr="008978A4" w:rsidRDefault="007B2EB8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54F3C780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35213592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56110086" w14:textId="398290F8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нотация.</w:t>
            </w:r>
          </w:p>
        </w:tc>
        <w:tc>
          <w:tcPr>
            <w:tcW w:w="655" w:type="dxa"/>
            <w:hideMark/>
          </w:tcPr>
          <w:p w14:paraId="654DF064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7A0C12C0" w14:textId="4C9FB8D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3C385B91" w14:textId="721CEF0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591DA16A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215FD417" w14:textId="77777777" w:rsidR="006623D0" w:rsidRDefault="006623D0" w:rsidP="0074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0C6543F" w14:textId="53C756F5" w:rsidR="0074470D" w:rsidRDefault="0074470D" w:rsidP="00744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4F1EFFF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39ACE94" w14:textId="6090F23C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62B8010E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27395B22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5E69F4D3" w14:textId="5AA7803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нотация.</w:t>
            </w:r>
          </w:p>
        </w:tc>
        <w:tc>
          <w:tcPr>
            <w:tcW w:w="655" w:type="dxa"/>
            <w:hideMark/>
          </w:tcPr>
          <w:p w14:paraId="21E23BD0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7F1D6962" w14:textId="2E8EBE2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2660D81A" w14:textId="0824B6C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6C4F2EE4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42C2D8D1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4C6CBAD" w14:textId="4804A82F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Шахматная игра</w:t>
            </w:r>
          </w:p>
        </w:tc>
        <w:tc>
          <w:tcPr>
            <w:tcW w:w="2507" w:type="dxa"/>
          </w:tcPr>
          <w:p w14:paraId="15BDB620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4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9808696" w14:textId="2A00B4EE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https://lichess.org/</w:t>
            </w:r>
          </w:p>
        </w:tc>
      </w:tr>
      <w:tr w:rsidR="0074470D" w:rsidRPr="008978A4" w14:paraId="08285C1A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480D6AC0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1754" w:type="dxa"/>
          </w:tcPr>
          <w:p w14:paraId="45C51A79" w14:textId="2CA1825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шахматных фигур.</w:t>
            </w:r>
          </w:p>
        </w:tc>
        <w:tc>
          <w:tcPr>
            <w:tcW w:w="655" w:type="dxa"/>
            <w:hideMark/>
          </w:tcPr>
          <w:p w14:paraId="35955BD0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DF01BD2" w14:textId="00C53AF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3F681849" w14:textId="5A316578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7788FEC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3BD73D50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7361DB1" w14:textId="4B580A64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829A184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21DB152" w14:textId="70263DA9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7E143898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0F620599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3E7D823E" w14:textId="0C04298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шахматных фигур.</w:t>
            </w:r>
          </w:p>
        </w:tc>
        <w:tc>
          <w:tcPr>
            <w:tcW w:w="655" w:type="dxa"/>
            <w:hideMark/>
          </w:tcPr>
          <w:p w14:paraId="6FFA5F2F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73228608" w14:textId="2DB3C19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0E7CD9C5" w14:textId="5F0C007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66BB0D97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34B4ECF0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1054E72" w14:textId="1BF28F80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248E428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6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39F372B" w14:textId="7165CADD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553E55AB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68CC2676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7AEC77D2" w14:textId="5923C4CC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шахматных фигур.</w:t>
            </w:r>
          </w:p>
        </w:tc>
        <w:tc>
          <w:tcPr>
            <w:tcW w:w="655" w:type="dxa"/>
            <w:hideMark/>
          </w:tcPr>
          <w:p w14:paraId="5CBDB643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750615A8" w14:textId="0B3191C0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0579CEC3" w14:textId="32D20835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CFDC4B7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6BB018C2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E706AF6" w14:textId="5DB2CB6D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36C41FC8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7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9C427F9" w14:textId="1D0407A3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12C4F909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536975A2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0FD2B301" w14:textId="0EE0E516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5E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шахматных фигур.</w:t>
            </w:r>
          </w:p>
        </w:tc>
        <w:tc>
          <w:tcPr>
            <w:tcW w:w="655" w:type="dxa"/>
            <w:hideMark/>
          </w:tcPr>
          <w:p w14:paraId="2129D71A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5D2DBA97" w14:textId="75FAF81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3E5C0AE6" w14:textId="7438309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6C1ADD70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536D2844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DAE0141" w14:textId="1DAEACEB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5C6AAD0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8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7730648" w14:textId="6193E991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43D6ACC8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299291EE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76F5321F" w14:textId="21A1C243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матования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одинокого короля.</w:t>
            </w:r>
          </w:p>
        </w:tc>
        <w:tc>
          <w:tcPr>
            <w:tcW w:w="655" w:type="dxa"/>
            <w:hideMark/>
          </w:tcPr>
          <w:p w14:paraId="3790C739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837A834" w14:textId="559534F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1A3CAC35" w14:textId="1D99FDBF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4A73483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54D80110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D965577" w14:textId="7DADB2C0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435BA5C2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B5981D5" w14:textId="2DF2DEF8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67BB8353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1DAF5DC8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6BAD956C" w14:textId="1E715F67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матования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одинокого короля.</w:t>
            </w:r>
          </w:p>
        </w:tc>
        <w:tc>
          <w:tcPr>
            <w:tcW w:w="655" w:type="dxa"/>
            <w:hideMark/>
          </w:tcPr>
          <w:p w14:paraId="7D4A5348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769E586" w14:textId="4C103ED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2496FC9B" w14:textId="11AE5F1F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4F657F41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6688DCD0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3CFBC41" w14:textId="2B8C0E8D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8D7B05C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0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375C2B5" w14:textId="3595B714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0D1DC1CF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1FAA04BC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58846441" w14:textId="06927510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B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Техника </w:t>
            </w:r>
            <w:proofErr w:type="spellStart"/>
            <w:r w:rsidRPr="00893B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матования</w:t>
            </w:r>
            <w:proofErr w:type="spellEnd"/>
            <w:r w:rsidRPr="00893B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одинокого короля.</w:t>
            </w:r>
          </w:p>
        </w:tc>
        <w:tc>
          <w:tcPr>
            <w:tcW w:w="655" w:type="dxa"/>
            <w:hideMark/>
          </w:tcPr>
          <w:p w14:paraId="6A070826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AD08148" w14:textId="05ADEF8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1BFC7B14" w14:textId="73C5F67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400A7287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07C60937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BD86AB9" w14:textId="535C497D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B745B37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1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883388F" w14:textId="69DC34D4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736FEA38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49A0DF57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3BA4EED6" w14:textId="400DCD0C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3B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Техника </w:t>
            </w:r>
            <w:proofErr w:type="spellStart"/>
            <w:r w:rsidRPr="00893B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матования</w:t>
            </w:r>
            <w:proofErr w:type="spellEnd"/>
            <w:r w:rsidRPr="00893B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одинокого короля.</w:t>
            </w:r>
          </w:p>
        </w:tc>
        <w:tc>
          <w:tcPr>
            <w:tcW w:w="655" w:type="dxa"/>
            <w:hideMark/>
          </w:tcPr>
          <w:p w14:paraId="416B669A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504BFA23" w14:textId="0FEC740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0DC7E28A" w14:textId="7F995CB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484A8918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3197BFF7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E7A4A10" w14:textId="25AC4764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A7B2B0E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2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4783AAD" w14:textId="022F7768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4FA926AB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27794B59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734C6979" w14:textId="6EAE41AB" w:rsidR="0074470D" w:rsidRPr="008978A4" w:rsidRDefault="0074470D" w:rsidP="0074470D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Достижение мата без жертвы материала.</w:t>
            </w:r>
          </w:p>
        </w:tc>
        <w:tc>
          <w:tcPr>
            <w:tcW w:w="655" w:type="dxa"/>
            <w:hideMark/>
          </w:tcPr>
          <w:p w14:paraId="5577467C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5BD7E2E1" w14:textId="6DB611D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0427B7CB" w14:textId="15FC30E0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2C2A95D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4FB4AD8E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0E7F442" w14:textId="617310E7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F5EABAA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D92468B" w14:textId="5DEC6C74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3944383F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273D5599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7709A280" w14:textId="67F3F3EF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61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Достижение мата без жертвы материала.</w:t>
            </w:r>
          </w:p>
        </w:tc>
        <w:tc>
          <w:tcPr>
            <w:tcW w:w="655" w:type="dxa"/>
            <w:hideMark/>
          </w:tcPr>
          <w:p w14:paraId="47ABF31F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A9AD863" w14:textId="1BCADDC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116C0591" w14:textId="34E798B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781E369B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6ED4BCA7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A21DB95" w14:textId="7256448E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4FAE90F8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4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FF1C5F6" w14:textId="76FC4FF5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6BC73D7E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092EA67A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5DB544C6" w14:textId="14E1FF01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61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Достижение мата без жертвы материала.</w:t>
            </w:r>
          </w:p>
        </w:tc>
        <w:tc>
          <w:tcPr>
            <w:tcW w:w="655" w:type="dxa"/>
            <w:hideMark/>
          </w:tcPr>
          <w:p w14:paraId="0E1C5173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6F6D635E" w14:textId="6E24C09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528A0F00" w14:textId="088D7F86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56E449A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3FA23FEC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24A7401" w14:textId="4E7B1B2C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01A6FA66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D511CB6" w14:textId="7DE0DC64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2E29687A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558F00A2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6A183C69" w14:textId="7432B47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  <w:hideMark/>
          </w:tcPr>
          <w:p w14:paraId="3ED2881F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DBCF065" w14:textId="4056A86C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445F1215" w14:textId="19A4FBD8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E457CBC" w14:textId="7777777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7BFB406A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ACEE841" w14:textId="70E31A17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42BAF0B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6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EB0C2AF" w14:textId="6AE705B8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5B8ACDF6" w14:textId="77777777" w:rsidTr="005F1AF6">
        <w:trPr>
          <w:tblCellSpacing w:w="15" w:type="dxa"/>
        </w:trPr>
        <w:tc>
          <w:tcPr>
            <w:tcW w:w="440" w:type="dxa"/>
          </w:tcPr>
          <w:p w14:paraId="0599CCF1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1754" w:type="dxa"/>
          </w:tcPr>
          <w:p w14:paraId="7857EB00" w14:textId="1903F83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39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5FDF5AB4" w14:textId="14AC3AF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6A7A766" w14:textId="695E5566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38CDBF22" w14:textId="62FF124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82A5557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35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12F39A6D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B18CA37" w14:textId="2677F1B6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37B1F21B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7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1127121" w14:textId="40A1D62B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26454342" w14:textId="77777777" w:rsidTr="005F1AF6">
        <w:trPr>
          <w:tblCellSpacing w:w="15" w:type="dxa"/>
        </w:trPr>
        <w:tc>
          <w:tcPr>
            <w:tcW w:w="440" w:type="dxa"/>
          </w:tcPr>
          <w:p w14:paraId="770C4170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54" w:type="dxa"/>
          </w:tcPr>
          <w:p w14:paraId="2C37552F" w14:textId="48564FF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39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61CBAA57" w14:textId="2E5E39F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D52A345" w14:textId="6E6D2108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464E7BD6" w14:textId="6B9917A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BF19E8D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35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78310175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F5C70F3" w14:textId="0B11D1A1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FF620B3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8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865D911" w14:textId="10513B7C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2260E7BD" w14:textId="77777777" w:rsidTr="005F1AF6">
        <w:trPr>
          <w:tblCellSpacing w:w="15" w:type="dxa"/>
        </w:trPr>
        <w:tc>
          <w:tcPr>
            <w:tcW w:w="440" w:type="dxa"/>
          </w:tcPr>
          <w:p w14:paraId="4A320BE6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54" w:type="dxa"/>
          </w:tcPr>
          <w:p w14:paraId="7CFF56FC" w14:textId="3246857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39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6AB8F8FB" w14:textId="6FE1BF3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534A3B4" w14:textId="6B2E5E1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5F790728" w14:textId="6CDC067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1147068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36CF8E29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8292EAE" w14:textId="538D93AF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B3BD68B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9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EF0AE70" w14:textId="71A27CE4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22871190" w14:textId="77777777" w:rsidTr="005F1AF6">
        <w:trPr>
          <w:tblCellSpacing w:w="15" w:type="dxa"/>
        </w:trPr>
        <w:tc>
          <w:tcPr>
            <w:tcW w:w="440" w:type="dxa"/>
          </w:tcPr>
          <w:p w14:paraId="7AA70A9C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54" w:type="dxa"/>
          </w:tcPr>
          <w:p w14:paraId="754EF16A" w14:textId="567B95D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39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70905B54" w14:textId="4270C98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D0C8E0A" w14:textId="4FF033E1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15B1FE76" w14:textId="4D03314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87BACD6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3375604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BA281E1" w14:textId="4CEBA082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D4A844F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0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45D8368" w14:textId="1EC2A5F7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506A95CC" w14:textId="77777777" w:rsidTr="005F1AF6">
        <w:trPr>
          <w:tblCellSpacing w:w="15" w:type="dxa"/>
        </w:trPr>
        <w:tc>
          <w:tcPr>
            <w:tcW w:w="440" w:type="dxa"/>
          </w:tcPr>
          <w:p w14:paraId="32B9808E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118586C1" w14:textId="5E30A1B0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39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4A8F524F" w14:textId="58DFDC3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7558360" w14:textId="0E874CC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269E028C" w14:textId="77989CF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6D47454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7D1F7840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F7F6838" w14:textId="3B551CA5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60AB74C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1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5CE24E8" w14:textId="7426B45D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0FCF4FEC" w14:textId="77777777" w:rsidTr="005F1AF6">
        <w:trPr>
          <w:tblCellSpacing w:w="15" w:type="dxa"/>
        </w:trPr>
        <w:tc>
          <w:tcPr>
            <w:tcW w:w="440" w:type="dxa"/>
          </w:tcPr>
          <w:p w14:paraId="240191D2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4" w:type="dxa"/>
          </w:tcPr>
          <w:p w14:paraId="6B43EF8A" w14:textId="0AB7C07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39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28498190" w14:textId="1F110C2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6FC31AE" w14:textId="34CBB968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340A94D0" w14:textId="06948B7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4FBB6AC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5C41A065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79BA66D" w14:textId="5CB325F8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01392B37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2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94C5114" w14:textId="093B8F7C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6BD63A23" w14:textId="77777777" w:rsidTr="005F1AF6">
        <w:trPr>
          <w:tblCellSpacing w:w="15" w:type="dxa"/>
        </w:trPr>
        <w:tc>
          <w:tcPr>
            <w:tcW w:w="440" w:type="dxa"/>
          </w:tcPr>
          <w:p w14:paraId="1F39DA8B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0981B6C1" w14:textId="465E9148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39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504CBCB0" w14:textId="6C0C98B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AEF9D15" w14:textId="0BB664E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4569ECBF" w14:textId="6F49357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BAC251F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2A679E2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618BF8C" w14:textId="179E83CF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05F704AA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3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E793AEB" w14:textId="707A9F5C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4921FF85" w14:textId="77777777" w:rsidTr="005F1AF6">
        <w:trPr>
          <w:tblCellSpacing w:w="15" w:type="dxa"/>
        </w:trPr>
        <w:tc>
          <w:tcPr>
            <w:tcW w:w="440" w:type="dxa"/>
          </w:tcPr>
          <w:p w14:paraId="148138B8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3C69A2D1" w14:textId="34F8560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39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3B97F9B4" w14:textId="3A4AE50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05336B2" w14:textId="6694669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23662F5F" w14:textId="66300186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23407C9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B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46E62D1F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11B6D4E" w14:textId="075DE4FE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20A19CA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4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43D2785" w14:textId="388C4C93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64C6A998" w14:textId="77777777" w:rsidTr="005F1AF6">
        <w:trPr>
          <w:tblCellSpacing w:w="15" w:type="dxa"/>
        </w:trPr>
        <w:tc>
          <w:tcPr>
            <w:tcW w:w="440" w:type="dxa"/>
          </w:tcPr>
          <w:p w14:paraId="385461DD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183B3F3E" w14:textId="6920C4A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0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33F5ECD7" w14:textId="6640AA2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C8BBA3C" w14:textId="5AB74FA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1774909A" w14:textId="457717E0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DDC20B6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B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3BC3907C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0DFCBDF" w14:textId="588AA6FC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1631118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5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49CF744" w14:textId="60939AC3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416F6438" w14:textId="77777777" w:rsidTr="005F1AF6">
        <w:trPr>
          <w:tblCellSpacing w:w="15" w:type="dxa"/>
        </w:trPr>
        <w:tc>
          <w:tcPr>
            <w:tcW w:w="440" w:type="dxa"/>
          </w:tcPr>
          <w:p w14:paraId="34650768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22D9FCCC" w14:textId="29252DD6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0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1FC3D3AF" w14:textId="59CBD8D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69CB58B" w14:textId="04DBC94A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34ED6E96" w14:textId="7EC5D85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3B84936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3A5110FC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FDD527E" w14:textId="53055D5A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B9FEE25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6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8B27642" w14:textId="7180046A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156D9037" w14:textId="77777777" w:rsidTr="005F1AF6">
        <w:trPr>
          <w:tblCellSpacing w:w="15" w:type="dxa"/>
        </w:trPr>
        <w:tc>
          <w:tcPr>
            <w:tcW w:w="440" w:type="dxa"/>
          </w:tcPr>
          <w:p w14:paraId="6964928E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54" w:type="dxa"/>
          </w:tcPr>
          <w:p w14:paraId="52574619" w14:textId="125C2530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0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7929183A" w14:textId="7C4A2E3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8935F88" w14:textId="0709BE9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08C4C4FE" w14:textId="1BE0EB24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FC5FCEA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63DA0200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984A97F" w14:textId="3D8BAB24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7D4F674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7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1675D28" w14:textId="1FFFA333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462D9F32" w14:textId="77777777" w:rsidTr="005F1AF6">
        <w:trPr>
          <w:tblCellSpacing w:w="15" w:type="dxa"/>
        </w:trPr>
        <w:tc>
          <w:tcPr>
            <w:tcW w:w="440" w:type="dxa"/>
          </w:tcPr>
          <w:p w14:paraId="274248CD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34EFAA81" w14:textId="740B6FFC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0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696CDC05" w14:textId="44DC78E1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0419EC2" w14:textId="1EA9807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40744461" w14:textId="67B264DE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7701727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2C84FFAE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2350BCF" w14:textId="055185DD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F4CA27F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8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812D978" w14:textId="6A02DE71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581E2675" w14:textId="77777777" w:rsidTr="005F1AF6">
        <w:trPr>
          <w:tblCellSpacing w:w="15" w:type="dxa"/>
        </w:trPr>
        <w:tc>
          <w:tcPr>
            <w:tcW w:w="440" w:type="dxa"/>
          </w:tcPr>
          <w:p w14:paraId="5F410965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4" w:type="dxa"/>
          </w:tcPr>
          <w:p w14:paraId="5D12456D" w14:textId="75D416AC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0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20FE495B" w14:textId="59163BDC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650EAF8" w14:textId="41D47A5B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79530DCC" w14:textId="0F66C98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24545EC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4B87C9F1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698171F" w14:textId="335AF400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ED0DBBD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9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3BBD670" w14:textId="0D8ABEA6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26756DEF" w14:textId="77777777" w:rsidTr="005F1AF6">
        <w:trPr>
          <w:tblCellSpacing w:w="15" w:type="dxa"/>
        </w:trPr>
        <w:tc>
          <w:tcPr>
            <w:tcW w:w="440" w:type="dxa"/>
          </w:tcPr>
          <w:p w14:paraId="17B630F2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4" w:type="dxa"/>
          </w:tcPr>
          <w:p w14:paraId="4380709B" w14:textId="6476B5B3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0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316CC918" w14:textId="450344E2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56B6EF1" w14:textId="754D2889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758BE97E" w14:textId="2C190555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3896DBA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586837A2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A43423A" w14:textId="312B32D8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03CA3C8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0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15073C1" w14:textId="11640D9F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4470D" w:rsidRPr="008978A4" w14:paraId="0C6B6B0F" w14:textId="77777777" w:rsidTr="005F1AF6">
        <w:trPr>
          <w:tblCellSpacing w:w="15" w:type="dxa"/>
        </w:trPr>
        <w:tc>
          <w:tcPr>
            <w:tcW w:w="440" w:type="dxa"/>
          </w:tcPr>
          <w:p w14:paraId="020733DC" w14:textId="77777777" w:rsidR="0074470D" w:rsidRPr="008978A4" w:rsidRDefault="0074470D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1754" w:type="dxa"/>
          </w:tcPr>
          <w:p w14:paraId="695D1DB7" w14:textId="39257F8D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01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Шахматная комбинация.</w:t>
            </w:r>
          </w:p>
        </w:tc>
        <w:tc>
          <w:tcPr>
            <w:tcW w:w="655" w:type="dxa"/>
          </w:tcPr>
          <w:p w14:paraId="3449E86D" w14:textId="2976636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2665A25" w14:textId="56EE6791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7B9CE7EC" w14:textId="13080FC7" w:rsidR="0074470D" w:rsidRPr="008978A4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D7A4890" w14:textId="77777777" w:rsidR="0074470D" w:rsidRDefault="0074470D" w:rsidP="0074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7D2BC80F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73E91A7" w14:textId="13A6DCB7" w:rsidR="0074470D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A448494" w14:textId="77777777" w:rsidR="0074470D" w:rsidRPr="00402EE1" w:rsidRDefault="00000000" w:rsidP="00744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1" w:history="1">
              <w:r w:rsidR="0074470D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666AF99" w14:textId="519EDE3B" w:rsidR="0074470D" w:rsidRDefault="0074470D" w:rsidP="0074470D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B2EB8" w:rsidRPr="008978A4" w14:paraId="5478ECF3" w14:textId="77777777" w:rsidTr="005F1AF6">
        <w:trPr>
          <w:tblCellSpacing w:w="15" w:type="dxa"/>
        </w:trPr>
        <w:tc>
          <w:tcPr>
            <w:tcW w:w="440" w:type="dxa"/>
          </w:tcPr>
          <w:p w14:paraId="0FF6D633" w14:textId="77777777" w:rsidR="007B2EB8" w:rsidRPr="008978A4" w:rsidRDefault="007B2EB8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54" w:type="dxa"/>
          </w:tcPr>
          <w:p w14:paraId="0B841B67" w14:textId="0E2F4563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661BECB9" w14:textId="3DD01CF7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70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85558C9" w14:textId="0A70552F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D3C0038" w14:textId="37520090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61E13F15" w14:textId="77777777" w:rsidR="007B2EB8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193DE132" w14:textId="56C06DAD" w:rsidR="007B2EB8" w:rsidRDefault="007B2EB8" w:rsidP="007B2E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F3C636F" w14:textId="77777777" w:rsidR="007B2EB8" w:rsidRPr="00402EE1" w:rsidRDefault="00000000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2" w:history="1">
              <w:r w:rsidR="007B2EB8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5F50976" w14:textId="3ABF6E25" w:rsidR="007B2EB8" w:rsidRDefault="007B2EB8" w:rsidP="007B2EB8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7B2EB8" w:rsidRPr="008978A4" w14:paraId="3279FD19" w14:textId="77777777" w:rsidTr="005F1AF6">
        <w:trPr>
          <w:tblCellSpacing w:w="15" w:type="dxa"/>
        </w:trPr>
        <w:tc>
          <w:tcPr>
            <w:tcW w:w="440" w:type="dxa"/>
          </w:tcPr>
          <w:p w14:paraId="3E27147F" w14:textId="77777777" w:rsidR="007B2EB8" w:rsidRPr="008978A4" w:rsidRDefault="007B2EB8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54" w:type="dxa"/>
          </w:tcPr>
          <w:p w14:paraId="7C4A2D64" w14:textId="06340E91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44BC4CB0" w14:textId="58A57ED8" w:rsidR="007B2EB8" w:rsidRPr="008978A4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6D6E36B" w14:textId="1280948A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CDF2D6D" w14:textId="5FEC61C9" w:rsidR="007B2EB8" w:rsidRPr="008978A4" w:rsidRDefault="0074470D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18DE9939" w14:textId="77777777" w:rsidR="007B2EB8" w:rsidRDefault="007B2EB8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2EA8E577" w14:textId="5CF14C98" w:rsidR="007B2EB8" w:rsidRDefault="007B2EB8" w:rsidP="007B2E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3014442D" w14:textId="77777777" w:rsidR="007B2EB8" w:rsidRPr="00402EE1" w:rsidRDefault="00000000" w:rsidP="007B2E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3" w:history="1">
              <w:r w:rsidR="007B2EB8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077E431" w14:textId="14884DD7" w:rsidR="007B2EB8" w:rsidRDefault="007B2EB8" w:rsidP="007B2EB8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B67961" w:rsidRPr="008978A4" w14:paraId="1A333B7C" w14:textId="77777777" w:rsidTr="005F1AF6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0CEF84FF" w14:textId="77777777" w:rsidR="00B67961" w:rsidRPr="008978A4" w:rsidRDefault="00B67961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5BCDE71A" w14:textId="6C140F8D" w:rsidR="00B67961" w:rsidRPr="008978A4" w:rsidRDefault="000352CC" w:rsidP="00B6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08" w:type="dxa"/>
            <w:shd w:val="clear" w:color="auto" w:fill="FFFFFF"/>
            <w:hideMark/>
          </w:tcPr>
          <w:p w14:paraId="0527C0B1" w14:textId="3DD0815C" w:rsidR="00B67961" w:rsidRPr="008978A4" w:rsidRDefault="0074470D" w:rsidP="00B6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15.5</w:t>
            </w:r>
          </w:p>
        </w:tc>
        <w:tc>
          <w:tcPr>
            <w:tcW w:w="1246" w:type="dxa"/>
            <w:shd w:val="clear" w:color="auto" w:fill="FFFFFF"/>
            <w:hideMark/>
          </w:tcPr>
          <w:p w14:paraId="6117FD85" w14:textId="671D546D" w:rsidR="00B67961" w:rsidRPr="008978A4" w:rsidRDefault="0074470D" w:rsidP="00B6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18.5</w:t>
            </w:r>
          </w:p>
        </w:tc>
        <w:tc>
          <w:tcPr>
            <w:tcW w:w="1387" w:type="dxa"/>
            <w:vAlign w:val="center"/>
            <w:hideMark/>
          </w:tcPr>
          <w:p w14:paraId="7065D27F" w14:textId="77777777" w:rsidR="00B67961" w:rsidRPr="008978A4" w:rsidRDefault="00B67961" w:rsidP="00B67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104" w:type="dxa"/>
          </w:tcPr>
          <w:p w14:paraId="0D4943A8" w14:textId="77777777" w:rsidR="00B67961" w:rsidRPr="008978A4" w:rsidRDefault="00B67961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4EB53EB3" w14:textId="77777777" w:rsidR="00B67961" w:rsidRPr="008978A4" w:rsidRDefault="00B67961" w:rsidP="00B67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C803245" w14:textId="77777777" w:rsidR="00B67961" w:rsidRDefault="00B67961" w:rsidP="00B6796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A7DD173" w14:textId="3B4E0E1D" w:rsidR="00B67961" w:rsidRDefault="00B67961" w:rsidP="007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</w:t>
      </w:r>
      <w:r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07D8F49C" w14:textId="77777777" w:rsidR="00B67961" w:rsidRPr="008978A4" w:rsidRDefault="00B67961" w:rsidP="00B6796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B67961" w:rsidRPr="008978A4" w14:paraId="3F1BB59F" w14:textId="77777777" w:rsidTr="005F1AF6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292CB142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3298E760" w14:textId="77777777" w:rsidR="00B67961" w:rsidRPr="008978A4" w:rsidRDefault="00B67961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2EF122C5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73CFB1AF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01E089C7" w14:textId="77777777" w:rsidR="00B67961" w:rsidRPr="008978A4" w:rsidRDefault="00B67961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5DBF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1E124CDE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B67961" w:rsidRPr="008978A4" w14:paraId="58E6CA8E" w14:textId="77777777" w:rsidTr="005F1AF6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25135E7E" w14:textId="77777777" w:rsidR="00B67961" w:rsidRPr="008978A4" w:rsidRDefault="00B67961" w:rsidP="005F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731CD76B" w14:textId="77777777" w:rsidR="00B67961" w:rsidRPr="008978A4" w:rsidRDefault="00B67961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3481274C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59CD5929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</w:t>
            </w: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работы</w:t>
            </w:r>
          </w:p>
        </w:tc>
        <w:tc>
          <w:tcPr>
            <w:tcW w:w="1246" w:type="dxa"/>
            <w:hideMark/>
          </w:tcPr>
          <w:p w14:paraId="35E26FD5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4AE91479" w14:textId="77777777" w:rsidR="00B67961" w:rsidRPr="008978A4" w:rsidRDefault="00B67961" w:rsidP="005F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6AC3347B" w14:textId="77777777" w:rsidR="00B67961" w:rsidRPr="008978A4" w:rsidRDefault="00B67961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5DC13A4F" w14:textId="77777777" w:rsidR="00B67961" w:rsidRPr="008978A4" w:rsidRDefault="00B67961" w:rsidP="005F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623D0" w:rsidRPr="008978A4" w14:paraId="5CFFFBD5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28F58BF8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6F076F86" w14:textId="148B524B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655" w:type="dxa"/>
            <w:hideMark/>
          </w:tcPr>
          <w:p w14:paraId="0B4E5DFF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5878ABEB" w14:textId="77D414A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  <w:hideMark/>
          </w:tcPr>
          <w:p w14:paraId="28683DA0" w14:textId="3274C6E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4210E224" w14:textId="0146579A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1CC04FB4" w14:textId="1E973559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01122CBB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4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8BE70F4" w14:textId="314AA8AC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F467C2A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636D073F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68BBF92A" w14:textId="5CDD668E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практика.</w:t>
            </w:r>
          </w:p>
        </w:tc>
        <w:tc>
          <w:tcPr>
            <w:tcW w:w="655" w:type="dxa"/>
            <w:hideMark/>
          </w:tcPr>
          <w:p w14:paraId="0E52B513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15F95433" w14:textId="06A9259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  <w:hideMark/>
          </w:tcPr>
          <w:p w14:paraId="191FE825" w14:textId="59E3BAA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78198F15" w14:textId="181F77DB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79308F3" w14:textId="3323D114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D003B67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5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ECB108B" w14:textId="6CF3C854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2E6C9E9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0E161EAB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01A33D92" w14:textId="4D6AF229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материала.</w:t>
            </w:r>
          </w:p>
        </w:tc>
        <w:tc>
          <w:tcPr>
            <w:tcW w:w="655" w:type="dxa"/>
            <w:hideMark/>
          </w:tcPr>
          <w:p w14:paraId="6E7DCD66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6B3DA735" w14:textId="4E9AAC5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  <w:hideMark/>
          </w:tcPr>
          <w:p w14:paraId="374489E0" w14:textId="77F7AC4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5B6A2652" w14:textId="37BA15F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124D10BA" w14:textId="0CAF9713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79753C74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6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187697E" w14:textId="219D232E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E8F3549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5ADCBFE4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61BA7C45" w14:textId="62A87DC5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  <w:hideMark/>
          </w:tcPr>
          <w:p w14:paraId="4A3E593A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54F1F111" w14:textId="00DEBA8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60BA01B3" w14:textId="46709A5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5AE018C7" w14:textId="207D91A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022A47D3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2236195" w14:textId="2B122D77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2270600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7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263826D" w14:textId="0E1E08E4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72C7C4DE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16FC1960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606638E9" w14:textId="753EAF8F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  <w:hideMark/>
          </w:tcPr>
          <w:p w14:paraId="4CA235F5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05FCE6C0" w14:textId="4F240BF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522D190F" w14:textId="43E4804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7272EF7" w14:textId="4F8E38D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56469356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5417D65" w14:textId="6C8F2521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B753A27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8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C743FFD" w14:textId="4B44BDA3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091897B3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74D8716E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2E8481AC" w14:textId="40C58C9B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Мат в 1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5" w:type="dxa"/>
            <w:hideMark/>
          </w:tcPr>
          <w:p w14:paraId="2C6F6EF0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9FFC3A8" w14:textId="1C602CD5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7401CF08" w14:textId="3AA0FE0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4705F4B" w14:textId="492A2075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65E3BECD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6047D9C" w14:textId="6D1B99A8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DA4C3BC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9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553C0CF" w14:textId="14F5FE68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5A5BA5F8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0F8060FB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4B154471" w14:textId="301F514B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  <w:hideMark/>
          </w:tcPr>
          <w:p w14:paraId="09EF72EE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218B9B3" w14:textId="5495A5B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4998EC6E" w14:textId="7772FCA6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AB32117" w14:textId="484B6AD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2F413719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5091CC4" w14:textId="73EB944B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3D5EABCF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0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9A14187" w14:textId="73F1FF4F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59346070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08FAF157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754" w:type="dxa"/>
          </w:tcPr>
          <w:p w14:paraId="1E094CB5" w14:textId="6C081576" w:rsidR="006623D0" w:rsidRPr="008978A4" w:rsidRDefault="006623D0" w:rsidP="00470D1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Поймай ладью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Поймай ферзя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  <w:hideMark/>
          </w:tcPr>
          <w:p w14:paraId="65D074C6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091CB28A" w14:textId="6674FEB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2CFA0D1C" w14:textId="2F16A51B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FD5AEC3" w14:textId="3DA8D26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0FF328FE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39E1C2D" w14:textId="7E785A35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5856CF2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1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3AB99B4" w14:textId="3AB1351D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1316300B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49647E8E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2F57ED92" w14:textId="3C7E6A76" w:rsidR="006623D0" w:rsidRPr="008978A4" w:rsidRDefault="006623D0" w:rsidP="00470D1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  <w:hideMark/>
          </w:tcPr>
          <w:p w14:paraId="5B41C7AA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0595A57E" w14:textId="598A9B9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58FA995B" w14:textId="0C8D2E8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0DA15F2" w14:textId="6F24232C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667A6775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988AF3E" w14:textId="00DFE5D9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1D63DDF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2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BB7BE8E" w14:textId="43109138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ED077C6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553DE365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42498BE2" w14:textId="51029B2B" w:rsidR="006623D0" w:rsidRPr="008978A4" w:rsidRDefault="006623D0" w:rsidP="00470D1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  <w:hideMark/>
          </w:tcPr>
          <w:p w14:paraId="1A88300D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75A8191E" w14:textId="08C0013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4CD88F28" w14:textId="72D5B15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AF8C3BB" w14:textId="58FFAFA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7E867A79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4799A60" w14:textId="0815748A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850DB4E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3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8242C9D" w14:textId="40F9FA9B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2FDC6CB9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2E8FC09F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5BDD577F" w14:textId="58C6FDE4" w:rsidR="006623D0" w:rsidRPr="008978A4" w:rsidRDefault="006623D0" w:rsidP="00470D1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  <w:hideMark/>
          </w:tcPr>
          <w:p w14:paraId="557284C4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55C470B" w14:textId="24661785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601E43CA" w14:textId="6E58D80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41B9193" w14:textId="5101711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5EE35116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0AC6B2D" w14:textId="51AAB346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822C6D0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4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1986EB8" w14:textId="19320EC1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526ADDDF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3643D3EB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6325A8A0" w14:textId="187684C8" w:rsidR="006623D0" w:rsidRPr="008978A4" w:rsidRDefault="006623D0" w:rsidP="00470D1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  <w:hideMark/>
          </w:tcPr>
          <w:p w14:paraId="36C2DC31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6C860403" w14:textId="1E2D31C6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6C54DA7A" w14:textId="60D6285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E4E7009" w14:textId="6F8A71EC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426282EB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22CCA88" w14:textId="58453867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5FDADD6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5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B62A543" w14:textId="0002CEA0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6C403FD6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68CE8861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5652DF4F" w14:textId="6507098A" w:rsidR="006623D0" w:rsidRPr="008978A4" w:rsidRDefault="006623D0" w:rsidP="00470D1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  <w:hideMark/>
          </w:tcPr>
          <w:p w14:paraId="444DAD05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72F3720E" w14:textId="5903A5B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006B69BE" w14:textId="243C05E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3C44BCE" w14:textId="0C0739E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4D2A7859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C9CF701" w14:textId="7157D1C2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30295437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6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CBCA62E" w14:textId="3C908384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9BDFC92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77DDE668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16DD12C1" w14:textId="3C0851DC" w:rsidR="006623D0" w:rsidRPr="008978A4" w:rsidRDefault="006623D0" w:rsidP="00470D1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  <w:hideMark/>
          </w:tcPr>
          <w:p w14:paraId="3A252A0A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ECA96C0" w14:textId="7A92259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7D062AC6" w14:textId="6300F1C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70A3E4C3" w14:textId="1313EAD6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644EDD43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A8C1056" w14:textId="408B4EBF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479E267D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7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A5BAB0D" w14:textId="193769B2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ACE29E8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488F47A1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3BBBB61E" w14:textId="5A05DAAF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  <w:hideMark/>
          </w:tcPr>
          <w:p w14:paraId="2B467371" w14:textId="4CB2C9C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8C78806" w14:textId="5A014B0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29BA1D15" w14:textId="775A988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63FA6C5E" w14:textId="1358F6E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4ED3DDE0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91C45C4" w14:textId="30F3B0B2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EFF4CB8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8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CAD2E17" w14:textId="032F1D5E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E85C927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622A855E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144B4A0F" w14:textId="19828732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Выведи фигуру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  <w:hideMark/>
          </w:tcPr>
          <w:p w14:paraId="2764CBEF" w14:textId="5A04C87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60F06949" w14:textId="7A55363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02041115" w14:textId="37A50655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710FF3E5" w14:textId="40167440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350F29E3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C0C8AEA" w14:textId="21C6B418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8A6BB1A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9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839DAA5" w14:textId="0F64ADFD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2AA66C82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2D82B583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0A7A1BFD" w14:textId="2DA34677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  <w:hideMark/>
          </w:tcPr>
          <w:p w14:paraId="099071A2" w14:textId="5C0BE2E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05641A96" w14:textId="6470834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6C5CB1F3" w14:textId="4B635B7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B239FBA" w14:textId="7CFD1B8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67492F98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0B38480" w14:textId="7DB3BD1F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CEAA1A0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0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1EF0BD9" w14:textId="50476A3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1F000F09" w14:textId="77777777" w:rsidTr="005F1AF6">
        <w:trPr>
          <w:tblCellSpacing w:w="15" w:type="dxa"/>
        </w:trPr>
        <w:tc>
          <w:tcPr>
            <w:tcW w:w="440" w:type="dxa"/>
          </w:tcPr>
          <w:p w14:paraId="4D9D878D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4" w:type="dxa"/>
          </w:tcPr>
          <w:p w14:paraId="2F65FB46" w14:textId="56FED609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7665781B" w14:textId="4F0BB86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DBD8F2F" w14:textId="736B457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5C2ABCCA" w14:textId="75550C7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E996C7E" w14:textId="0F2B6D6F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35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197931DD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EE4192F" w14:textId="597AB9CF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A93DEF5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1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FA6D9D8" w14:textId="45DD5CC2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3B1C9EC" w14:textId="77777777" w:rsidTr="005F1AF6">
        <w:trPr>
          <w:tblCellSpacing w:w="15" w:type="dxa"/>
        </w:trPr>
        <w:tc>
          <w:tcPr>
            <w:tcW w:w="440" w:type="dxa"/>
          </w:tcPr>
          <w:p w14:paraId="604D7E65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54" w:type="dxa"/>
          </w:tcPr>
          <w:p w14:paraId="17F6D664" w14:textId="6BD3035E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</w:tcPr>
          <w:p w14:paraId="738B6ACE" w14:textId="0FADA85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68D4EAE" w14:textId="543721D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36104E24" w14:textId="62197D8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A928842" w14:textId="5E00151A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35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795CF10B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28202E6" w14:textId="7D9839A4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C576125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2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0B610DD" w14:textId="5F36946B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78BB37C8" w14:textId="77777777" w:rsidTr="005F1AF6">
        <w:trPr>
          <w:tblCellSpacing w:w="15" w:type="dxa"/>
        </w:trPr>
        <w:tc>
          <w:tcPr>
            <w:tcW w:w="440" w:type="dxa"/>
          </w:tcPr>
          <w:p w14:paraId="169C4232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1754" w:type="dxa"/>
          </w:tcPr>
          <w:p w14:paraId="03A43B61" w14:textId="006722B9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4E86A917" w14:textId="141F436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F11C1AE" w14:textId="53E8322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07400063" w14:textId="0DD8D976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D5B9714" w14:textId="59AAB429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7EC81FC8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DBFAE2F" w14:textId="5E783809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385E99A2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3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D8A2BB3" w14:textId="2038B17F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6B12C694" w14:textId="77777777" w:rsidTr="005F1AF6">
        <w:trPr>
          <w:tblCellSpacing w:w="15" w:type="dxa"/>
        </w:trPr>
        <w:tc>
          <w:tcPr>
            <w:tcW w:w="440" w:type="dxa"/>
          </w:tcPr>
          <w:p w14:paraId="4157F7FB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54" w:type="dxa"/>
          </w:tcPr>
          <w:p w14:paraId="66D129A1" w14:textId="19351993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</w:tcPr>
          <w:p w14:paraId="0136F057" w14:textId="0E68C82B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3AEEDD5" w14:textId="450A9F30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58E6CF02" w14:textId="4389E02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9A061C6" w14:textId="5807C97D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7A5D58D9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8D3A33A" w14:textId="6A26875F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526B7F8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4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A29A7AF" w14:textId="196C84B4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2D4E6512" w14:textId="77777777" w:rsidTr="005F1AF6">
        <w:trPr>
          <w:tblCellSpacing w:w="15" w:type="dxa"/>
        </w:trPr>
        <w:tc>
          <w:tcPr>
            <w:tcW w:w="440" w:type="dxa"/>
          </w:tcPr>
          <w:p w14:paraId="4A590C15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55316642" w14:textId="0965FB74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632CC9A4" w14:textId="64D3CA9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8408659" w14:textId="6324422B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6E6EE224" w14:textId="010B52BA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EE668CE" w14:textId="59AF6B2B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428A289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84F65B3" w14:textId="75F01BD6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039831B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5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8FD6D13" w14:textId="69678E07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A71E055" w14:textId="77777777" w:rsidTr="005F1AF6">
        <w:trPr>
          <w:tblCellSpacing w:w="15" w:type="dxa"/>
        </w:trPr>
        <w:tc>
          <w:tcPr>
            <w:tcW w:w="440" w:type="dxa"/>
          </w:tcPr>
          <w:p w14:paraId="33881E0F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4" w:type="dxa"/>
          </w:tcPr>
          <w:p w14:paraId="07F5F9F9" w14:textId="002E1763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</w:tcPr>
          <w:p w14:paraId="028374BE" w14:textId="2C112E06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82241BE" w14:textId="1768D82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2540C9A7" w14:textId="2C3A24D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184DBE8" w14:textId="5518DC62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5BA707BA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0F5327B" w14:textId="31E0539F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CC8CFB7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6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99E56B9" w14:textId="2ED573C7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7DB3E30" w14:textId="77777777" w:rsidTr="005F1AF6">
        <w:trPr>
          <w:tblCellSpacing w:w="15" w:type="dxa"/>
        </w:trPr>
        <w:tc>
          <w:tcPr>
            <w:tcW w:w="440" w:type="dxa"/>
          </w:tcPr>
          <w:p w14:paraId="0DB7F0BA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649ACCDC" w14:textId="286C3F00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21B20417" w14:textId="2A1F641D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553BCF9" w14:textId="05F4C79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38857566" w14:textId="1A98C01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2F594D5" w14:textId="6F1D2F53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25625AC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25B93DB" w14:textId="0DF00411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3D5BC58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7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E4428BB" w14:textId="69A77B32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67F722A" w14:textId="77777777" w:rsidTr="005F1AF6">
        <w:trPr>
          <w:tblCellSpacing w:w="15" w:type="dxa"/>
        </w:trPr>
        <w:tc>
          <w:tcPr>
            <w:tcW w:w="440" w:type="dxa"/>
          </w:tcPr>
          <w:p w14:paraId="70ED9060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64C8A404" w14:textId="23BBEEC1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</w:tcPr>
          <w:p w14:paraId="00491216" w14:textId="11506E66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E47874C" w14:textId="4BD8A5B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691E3604" w14:textId="515A3765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70B23A1" w14:textId="1EF5F026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B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211E4E04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162C44A" w14:textId="22A3A6D4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847E695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8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510F479" w14:textId="5965C99B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6330DC3" w14:textId="77777777" w:rsidTr="005F1AF6">
        <w:trPr>
          <w:tblCellSpacing w:w="15" w:type="dxa"/>
        </w:trPr>
        <w:tc>
          <w:tcPr>
            <w:tcW w:w="440" w:type="dxa"/>
          </w:tcPr>
          <w:p w14:paraId="224B958B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48B4B8A2" w14:textId="5BB99CC5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581BEF19" w14:textId="55A80BE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2B08087" w14:textId="7B43CF6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083F8AD8" w14:textId="7378B20D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8BE451B" w14:textId="3BE8B423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B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41A1F37C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66DDEF9" w14:textId="7D06AE64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E9282B2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9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00FB8D8" w14:textId="75ACAC58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FD0E275" w14:textId="77777777" w:rsidTr="005F1AF6">
        <w:trPr>
          <w:tblCellSpacing w:w="15" w:type="dxa"/>
        </w:trPr>
        <w:tc>
          <w:tcPr>
            <w:tcW w:w="440" w:type="dxa"/>
          </w:tcPr>
          <w:p w14:paraId="5FA3BCC4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278D9D9F" w14:textId="69354420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655" w:type="dxa"/>
          </w:tcPr>
          <w:p w14:paraId="7EE49E3F" w14:textId="2ADE913D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397CDA6" w14:textId="045D241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11B92F67" w14:textId="043D963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85C2A95" w14:textId="2195D4E8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3158DAB5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2DA5764" w14:textId="38CB1F88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09D8AAA6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0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D577930" w14:textId="58175F85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6EABA22" w14:textId="77777777" w:rsidTr="005F1AF6">
        <w:trPr>
          <w:tblCellSpacing w:w="15" w:type="dxa"/>
        </w:trPr>
        <w:tc>
          <w:tcPr>
            <w:tcW w:w="440" w:type="dxa"/>
          </w:tcPr>
          <w:p w14:paraId="4B8C68F0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54" w:type="dxa"/>
          </w:tcPr>
          <w:p w14:paraId="64A28F22" w14:textId="7AC00D20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4B5A0449" w14:textId="37769A9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76344CD" w14:textId="63856CB6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165355F9" w14:textId="10A866D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61601B5" w14:textId="10959B63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2900F139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54C44D5" w14:textId="2432E842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27554B2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1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9F9958B" w14:textId="0A3EE2DF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5517A297" w14:textId="77777777" w:rsidTr="005F1AF6">
        <w:trPr>
          <w:tblCellSpacing w:w="15" w:type="dxa"/>
        </w:trPr>
        <w:tc>
          <w:tcPr>
            <w:tcW w:w="440" w:type="dxa"/>
          </w:tcPr>
          <w:p w14:paraId="65F36C83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4696C657" w14:textId="4A125E9F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Сеанс одновременной игры.</w:t>
            </w:r>
          </w:p>
        </w:tc>
        <w:tc>
          <w:tcPr>
            <w:tcW w:w="655" w:type="dxa"/>
          </w:tcPr>
          <w:p w14:paraId="2143CEE6" w14:textId="5C156CF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165187C" w14:textId="5004E99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5E691919" w14:textId="6781455A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0F4BBF0" w14:textId="0EB2843E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08BD4BC5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7DA9039" w14:textId="61106F80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7D338FF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2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6DBB0BA" w14:textId="2D3E7CDC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2B005F6" w14:textId="77777777" w:rsidTr="005F1AF6">
        <w:trPr>
          <w:tblCellSpacing w:w="15" w:type="dxa"/>
        </w:trPr>
        <w:tc>
          <w:tcPr>
            <w:tcW w:w="440" w:type="dxa"/>
          </w:tcPr>
          <w:p w14:paraId="06C55E97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4" w:type="dxa"/>
          </w:tcPr>
          <w:p w14:paraId="5CCA7143" w14:textId="5042535A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программного материала.</w:t>
            </w:r>
          </w:p>
        </w:tc>
        <w:tc>
          <w:tcPr>
            <w:tcW w:w="655" w:type="dxa"/>
          </w:tcPr>
          <w:p w14:paraId="5D681033" w14:textId="3D0339D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C424DD7" w14:textId="4E925E6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16B11EBA" w14:textId="603CC4F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3F49585" w14:textId="1A52D49E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5A711FB6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918E1E2" w14:textId="40DA6A26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ECD28EC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3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A9EA1BF" w14:textId="4FA7CD23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54DE29B9" w14:textId="77777777" w:rsidTr="005F1AF6">
        <w:trPr>
          <w:tblCellSpacing w:w="15" w:type="dxa"/>
        </w:trPr>
        <w:tc>
          <w:tcPr>
            <w:tcW w:w="440" w:type="dxa"/>
          </w:tcPr>
          <w:p w14:paraId="75E18595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4" w:type="dxa"/>
          </w:tcPr>
          <w:p w14:paraId="27BF93A9" w14:textId="75D438AC" w:rsidR="006623D0" w:rsidRDefault="006623D0" w:rsidP="00470D1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программного материала.</w:t>
            </w:r>
          </w:p>
          <w:p w14:paraId="67CE8F73" w14:textId="3B8360A8" w:rsidR="006623D0" w:rsidRPr="007B2EB8" w:rsidRDefault="006623D0" w:rsidP="00470D10">
            <w:pPr>
              <w:pStyle w:val="ac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B47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Что?Где</w:t>
            </w:r>
            <w:proofErr w:type="spellEnd"/>
            <w:proofErr w:type="gramEnd"/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? Когда?</w:t>
            </w:r>
          </w:p>
        </w:tc>
        <w:tc>
          <w:tcPr>
            <w:tcW w:w="655" w:type="dxa"/>
          </w:tcPr>
          <w:p w14:paraId="7A622563" w14:textId="3FCDF63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2413569" w14:textId="1627164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3AAACD18" w14:textId="748DD5BD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58AE44A" w14:textId="3DE06F24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3E9EDF63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C64CB2A" w14:textId="6FECA64A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E6F5C80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4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1D2F3C2" w14:textId="113C8653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596A3E73" w14:textId="77777777" w:rsidTr="005F1AF6">
        <w:trPr>
          <w:tblCellSpacing w:w="15" w:type="dxa"/>
        </w:trPr>
        <w:tc>
          <w:tcPr>
            <w:tcW w:w="440" w:type="dxa"/>
          </w:tcPr>
          <w:p w14:paraId="69F38CA6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1754" w:type="dxa"/>
          </w:tcPr>
          <w:p w14:paraId="3F67B278" w14:textId="3379C5E1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Шахматный турнир.</w:t>
            </w:r>
          </w:p>
        </w:tc>
        <w:tc>
          <w:tcPr>
            <w:tcW w:w="655" w:type="dxa"/>
          </w:tcPr>
          <w:p w14:paraId="08366A3B" w14:textId="5B6AABE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A961B99" w14:textId="64B4501A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5BAD7EF8" w14:textId="7471F2F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9ECC763" w14:textId="689D164B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10E22FB9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BA9EBE4" w14:textId="504D7F88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21F45CF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5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0CB7C3E" w14:textId="64C613DA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7D85377" w14:textId="77777777" w:rsidTr="005F1AF6">
        <w:trPr>
          <w:tblCellSpacing w:w="15" w:type="dxa"/>
        </w:trPr>
        <w:tc>
          <w:tcPr>
            <w:tcW w:w="440" w:type="dxa"/>
          </w:tcPr>
          <w:p w14:paraId="5BEA9924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54" w:type="dxa"/>
          </w:tcPr>
          <w:p w14:paraId="5201F256" w14:textId="61A925B9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F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Шахматный турнир.</w:t>
            </w:r>
          </w:p>
        </w:tc>
        <w:tc>
          <w:tcPr>
            <w:tcW w:w="655" w:type="dxa"/>
          </w:tcPr>
          <w:p w14:paraId="2FBABB8A" w14:textId="2651077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9B95EFF" w14:textId="48226E8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77E2983" w14:textId="6BF62C7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4E0B6E5D" w14:textId="061746FC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2795D594" w14:textId="2B7103CF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48651E76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6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A2F68E8" w14:textId="6A4E7CB7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035B770" w14:textId="77777777" w:rsidTr="005F1AF6">
        <w:trPr>
          <w:tblCellSpacing w:w="15" w:type="dxa"/>
        </w:trPr>
        <w:tc>
          <w:tcPr>
            <w:tcW w:w="440" w:type="dxa"/>
          </w:tcPr>
          <w:p w14:paraId="5106C523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54" w:type="dxa"/>
          </w:tcPr>
          <w:p w14:paraId="0BC59F71" w14:textId="3C28F230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Шахматный турнир.</w:t>
            </w:r>
          </w:p>
        </w:tc>
        <w:tc>
          <w:tcPr>
            <w:tcW w:w="655" w:type="dxa"/>
          </w:tcPr>
          <w:p w14:paraId="37826FB8" w14:textId="0D99596C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40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204AC21" w14:textId="29ABEE5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84C3000" w14:textId="43E29CA0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0DDA4AD1" w14:textId="6D4A94E8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0A74ED1A" w14:textId="5DE528E6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49F738A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7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2B8A243" w14:textId="5420630D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54E51449" w14:textId="77777777" w:rsidTr="00301E42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67CB0805" w14:textId="77777777" w:rsidR="006623D0" w:rsidRPr="008978A4" w:rsidRDefault="006623D0" w:rsidP="00470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72FF9AD4" w14:textId="2C1F7A3D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08" w:type="dxa"/>
            <w:shd w:val="clear" w:color="auto" w:fill="FFFFFF"/>
            <w:hideMark/>
          </w:tcPr>
          <w:p w14:paraId="52E3B040" w14:textId="481AE6DA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15.5</w:t>
            </w:r>
          </w:p>
        </w:tc>
        <w:tc>
          <w:tcPr>
            <w:tcW w:w="1246" w:type="dxa"/>
            <w:shd w:val="clear" w:color="auto" w:fill="FFFFFF"/>
            <w:hideMark/>
          </w:tcPr>
          <w:p w14:paraId="03ED5D32" w14:textId="5155DA0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18.5</w:t>
            </w:r>
          </w:p>
        </w:tc>
        <w:tc>
          <w:tcPr>
            <w:tcW w:w="1387" w:type="dxa"/>
            <w:hideMark/>
          </w:tcPr>
          <w:p w14:paraId="441D07C1" w14:textId="5EB78A0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28BF409F" w14:textId="24FDE34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507" w:type="dxa"/>
            <w:hideMark/>
          </w:tcPr>
          <w:p w14:paraId="4C1ECE81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A21567D" w14:textId="77777777" w:rsidR="000352CC" w:rsidRDefault="000352CC" w:rsidP="00B6796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3482429" w14:textId="7B366B05" w:rsidR="00B67961" w:rsidRDefault="000352CC" w:rsidP="007B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</w:t>
      </w:r>
      <w:r w:rsidR="00B67961" w:rsidRPr="008978A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31A02B76" w14:textId="77777777" w:rsidR="00B67961" w:rsidRPr="008978A4" w:rsidRDefault="00B67961" w:rsidP="00B6796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B67961" w:rsidRPr="008978A4" w14:paraId="0926437B" w14:textId="77777777" w:rsidTr="005F1AF6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68B01D5D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47636E46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4C8A4613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6FAF2E27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2E8A738C" w14:textId="77777777" w:rsidR="00B67961" w:rsidRPr="008978A4" w:rsidRDefault="00B67961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5DBF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107F928F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B67961" w:rsidRPr="008978A4" w14:paraId="70B55CF5" w14:textId="77777777" w:rsidTr="005F1AF6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1BF77CC2" w14:textId="77777777" w:rsidR="00B67961" w:rsidRPr="008978A4" w:rsidRDefault="00B67961" w:rsidP="005F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0079E55D" w14:textId="77777777" w:rsidR="00B67961" w:rsidRPr="008978A4" w:rsidRDefault="00B67961" w:rsidP="005F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5F60CDD1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1FC4AB23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</w:t>
            </w: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работы</w:t>
            </w:r>
          </w:p>
        </w:tc>
        <w:tc>
          <w:tcPr>
            <w:tcW w:w="1246" w:type="dxa"/>
            <w:hideMark/>
          </w:tcPr>
          <w:p w14:paraId="56E62558" w14:textId="77777777" w:rsidR="00B67961" w:rsidRPr="008978A4" w:rsidRDefault="00B67961" w:rsidP="005F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563393AF" w14:textId="77777777" w:rsidR="00B67961" w:rsidRPr="008978A4" w:rsidRDefault="00B67961" w:rsidP="005F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13B57DF0" w14:textId="77777777" w:rsidR="00B67961" w:rsidRPr="008978A4" w:rsidRDefault="00B67961" w:rsidP="007B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34AD201A" w14:textId="77777777" w:rsidR="00B67961" w:rsidRPr="008978A4" w:rsidRDefault="00B67961" w:rsidP="005F1A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623D0" w:rsidRPr="008978A4" w14:paraId="25AADDA9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78BC2933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65856FA7" w14:textId="1442E284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миттельшпиля.</w:t>
            </w:r>
          </w:p>
        </w:tc>
        <w:tc>
          <w:tcPr>
            <w:tcW w:w="655" w:type="dxa"/>
            <w:hideMark/>
          </w:tcPr>
          <w:p w14:paraId="4B1949AF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42CAD9F" w14:textId="42A2964A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  <w:hideMark/>
          </w:tcPr>
          <w:p w14:paraId="610D6794" w14:textId="46984D1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5A4B8928" w14:textId="2FE5BC1C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1ED9AF0E" w14:textId="70369F29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E621611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8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01D78AA" w14:textId="73F569EE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6416A608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2706764F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3DF58D57" w14:textId="0C74414E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Выигрыш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  <w:hideMark/>
          </w:tcPr>
          <w:p w14:paraId="103C17E1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6C6CBAF9" w14:textId="5544F5CC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  <w:hideMark/>
          </w:tcPr>
          <w:p w14:paraId="224DD10E" w14:textId="1437686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1E59BD76" w14:textId="2F49CCA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73C61442" w14:textId="0DBAA2BF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D71A775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9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1041141" w14:textId="2C320554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F46D84D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53EC5C51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2D9E8058" w14:textId="6157027C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миттельшпиля.</w:t>
            </w:r>
          </w:p>
        </w:tc>
        <w:tc>
          <w:tcPr>
            <w:tcW w:w="655" w:type="dxa"/>
            <w:hideMark/>
          </w:tcPr>
          <w:p w14:paraId="34AE7F8B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55FCD97" w14:textId="0ABF291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  <w:hideMark/>
          </w:tcPr>
          <w:p w14:paraId="675EE861" w14:textId="23FAA86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3F05B8DD" w14:textId="2851898C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5991D824" w14:textId="08CEEAD9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1234BCAB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0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B1DBF75" w14:textId="0C36B8A0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674FD56F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6BE4D1EB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44561D4E" w14:textId="51E943CE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Выигрыш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  <w:hideMark/>
          </w:tcPr>
          <w:p w14:paraId="36AF19C5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767C6BA3" w14:textId="72F4070B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1E3A3A96" w14:textId="3D06635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AE65566" w14:textId="53BAC13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1BB7FBCB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166F9C8" w14:textId="7C4362D3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19F1845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1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6892B52" w14:textId="7F730C1E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52CC709E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7CBBEBB2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504E0CD7" w14:textId="6207455B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миттельшпиля.</w:t>
            </w:r>
          </w:p>
        </w:tc>
        <w:tc>
          <w:tcPr>
            <w:tcW w:w="655" w:type="dxa"/>
            <w:hideMark/>
          </w:tcPr>
          <w:p w14:paraId="5D4F73A3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C1424C2" w14:textId="0697CCA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3BD2F993" w14:textId="706DDE9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7BD40BD" w14:textId="4B7C3DC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7A9C7C9B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2695F50" w14:textId="606552A6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F61FB95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2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F7A52EF" w14:textId="6CFD9144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DAED9D4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0809366B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64795241" w14:textId="1962A76E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  <w:hideMark/>
          </w:tcPr>
          <w:p w14:paraId="1D5567F9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7082858F" w14:textId="3DB682E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5A4AB170" w14:textId="21562EA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7E860481" w14:textId="109836F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179ED3FD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667BB80" w14:textId="43374DC1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76D3B38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3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4911A69" w14:textId="1485C3BD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142D5F2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47E76FE2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14BC1116" w14:textId="4BFCACFE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миттельшпиля.</w:t>
            </w:r>
          </w:p>
        </w:tc>
        <w:tc>
          <w:tcPr>
            <w:tcW w:w="655" w:type="dxa"/>
            <w:hideMark/>
          </w:tcPr>
          <w:p w14:paraId="0DE8469F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22E9FC22" w14:textId="36F509F0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057A6AF0" w14:textId="7F6021A5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446530B6" w14:textId="2859F94C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6C8DED4E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90A8071" w14:textId="1BD5A8A6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Шахматная игра</w:t>
            </w:r>
          </w:p>
        </w:tc>
        <w:tc>
          <w:tcPr>
            <w:tcW w:w="2507" w:type="dxa"/>
          </w:tcPr>
          <w:p w14:paraId="6D80BADD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4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2EE7673" w14:textId="7E8DA28C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https://lichess.org/</w:t>
            </w:r>
          </w:p>
        </w:tc>
      </w:tr>
      <w:tr w:rsidR="006623D0" w:rsidRPr="008978A4" w14:paraId="5BD66C96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6C167948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754" w:type="dxa"/>
          </w:tcPr>
          <w:p w14:paraId="3537AD3A" w14:textId="394E9044" w:rsidR="006623D0" w:rsidRPr="008978A4" w:rsidRDefault="006623D0" w:rsidP="006623D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  <w:hideMark/>
          </w:tcPr>
          <w:p w14:paraId="33FD5D77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19F77E71" w14:textId="7BB1163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46BA7138" w14:textId="6668CB30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799645B6" w14:textId="286F5D3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68A44025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4FD4531" w14:textId="003DCB93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4D7D584D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5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35415D5" w14:textId="5CB15A16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0E5424D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4C109906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33CB4F8D" w14:textId="37856C8F" w:rsidR="006623D0" w:rsidRPr="008978A4" w:rsidRDefault="006623D0" w:rsidP="006623D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миттельшпиля.</w:t>
            </w:r>
          </w:p>
        </w:tc>
        <w:tc>
          <w:tcPr>
            <w:tcW w:w="655" w:type="dxa"/>
            <w:hideMark/>
          </w:tcPr>
          <w:p w14:paraId="19B79BEF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3E5CCC8" w14:textId="6086D88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11EDEDE6" w14:textId="6A5E033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6FCC50D7" w14:textId="2E32622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346D576F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C464278" w14:textId="61C00D6C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35BAAFB4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6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E709A88" w14:textId="55F351FF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11A819D0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362D5738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0477D19E" w14:textId="77C094ED" w:rsidR="006623D0" w:rsidRPr="008978A4" w:rsidRDefault="006623D0" w:rsidP="006623D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  <w:hideMark/>
          </w:tcPr>
          <w:p w14:paraId="03B15ED0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468EFED2" w14:textId="0154F91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76D28D09" w14:textId="440BC005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6798ECE" w14:textId="4C69136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42F0F64D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068241F" w14:textId="3125B96C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32AB1B9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7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63E5DFA" w14:textId="37F0BC15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1EEAE6A3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78F30831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1E8E3285" w14:textId="14A26D17" w:rsidR="006623D0" w:rsidRPr="008978A4" w:rsidRDefault="006623D0" w:rsidP="006623D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миттельшпиля.</w:t>
            </w:r>
          </w:p>
        </w:tc>
        <w:tc>
          <w:tcPr>
            <w:tcW w:w="655" w:type="dxa"/>
            <w:hideMark/>
          </w:tcPr>
          <w:p w14:paraId="5034CF63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1504F637" w14:textId="37F1F56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7A664902" w14:textId="2CC4002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410BD84C" w14:textId="3DF7E44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1AFF7EC1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E75BE23" w14:textId="56AE6BE2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384AC6C7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8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60C3F74" w14:textId="27B89A82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7FB1D7B9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349EB61C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47BD212B" w14:textId="552182FF" w:rsidR="006623D0" w:rsidRPr="008978A4" w:rsidRDefault="006623D0" w:rsidP="006623D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  <w:hideMark/>
          </w:tcPr>
          <w:p w14:paraId="3DAE5606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6426F121" w14:textId="13868A40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44FD6DBB" w14:textId="62BE8AD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49678A9B" w14:textId="56F4012B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4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78D0BA4F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43D36D3" w14:textId="7A886F7E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04EBD06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9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B6D0050" w14:textId="07B65F6F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D3BE19F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64ADCC2A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7A7E601D" w14:textId="363FB53E" w:rsidR="006623D0" w:rsidRPr="008978A4" w:rsidRDefault="006623D0" w:rsidP="006623D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миттельшпиля.</w:t>
            </w:r>
          </w:p>
        </w:tc>
        <w:tc>
          <w:tcPr>
            <w:tcW w:w="655" w:type="dxa"/>
            <w:hideMark/>
          </w:tcPr>
          <w:p w14:paraId="5D3A3836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1D8B5D3D" w14:textId="6FF1BB9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0684BD0A" w14:textId="7D23A700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D54CDE0" w14:textId="0719F29B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17889383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96AC86B" w14:textId="6D8FB83E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01BC0CB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0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09773A3" w14:textId="23C016D2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22B5D53C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0D4B6D74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21B2AE2B" w14:textId="75B567CF" w:rsidR="006623D0" w:rsidRPr="008978A4" w:rsidRDefault="006623D0" w:rsidP="006623D0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Сделай ничью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  <w:hideMark/>
          </w:tcPr>
          <w:p w14:paraId="5ED075D8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7E45D195" w14:textId="272FAAE0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57863378" w14:textId="263331A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527163A0" w14:textId="69FDC565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2D9A5B95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307D394" w14:textId="15B831A8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57E5D080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1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E4CC888" w14:textId="267C962B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2842558A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34C231BE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18FB22CA" w14:textId="404653E6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миттельшпиля.</w:t>
            </w:r>
          </w:p>
        </w:tc>
        <w:tc>
          <w:tcPr>
            <w:tcW w:w="655" w:type="dxa"/>
            <w:hideMark/>
          </w:tcPr>
          <w:p w14:paraId="75724DE9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3D23DC21" w14:textId="31FF0E1B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23C0BAD4" w14:textId="6E66D47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3CC0C84" w14:textId="2FF5253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54101AAE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608F1F4" w14:textId="08DC7814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80F655A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2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036FADB" w14:textId="31B0176C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7227328F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13D84888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6B634220" w14:textId="043F2C3C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практика.</w:t>
            </w:r>
          </w:p>
        </w:tc>
        <w:tc>
          <w:tcPr>
            <w:tcW w:w="655" w:type="dxa"/>
            <w:hideMark/>
          </w:tcPr>
          <w:p w14:paraId="59ECB2B8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689128AA" w14:textId="0898EE9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23D1EA36" w14:textId="4C75208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4712D509" w14:textId="696973F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8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5BDAA447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88395AF" w14:textId="6DDD142D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D214D42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3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B122521" w14:textId="319DD443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1F027FC" w14:textId="77777777" w:rsidTr="005F1AF6">
        <w:trPr>
          <w:tblCellSpacing w:w="15" w:type="dxa"/>
        </w:trPr>
        <w:tc>
          <w:tcPr>
            <w:tcW w:w="440" w:type="dxa"/>
            <w:hideMark/>
          </w:tcPr>
          <w:p w14:paraId="64CB9467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71092861" w14:textId="42F0B125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эндшпиля.</w:t>
            </w:r>
          </w:p>
        </w:tc>
        <w:tc>
          <w:tcPr>
            <w:tcW w:w="655" w:type="dxa"/>
            <w:hideMark/>
          </w:tcPr>
          <w:p w14:paraId="075EFFD6" w14:textId="7777777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hideMark/>
          </w:tcPr>
          <w:p w14:paraId="62896C1D" w14:textId="45A40F5A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  <w:hideMark/>
          </w:tcPr>
          <w:p w14:paraId="4D05774A" w14:textId="5A847C80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65BE3B28" w14:textId="1EA8E65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089C1070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DF04F3D" w14:textId="662F48F0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FA8F300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4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71CAB9B" w14:textId="0F7F355F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24FCBB44" w14:textId="77777777" w:rsidTr="005F1AF6">
        <w:trPr>
          <w:tblCellSpacing w:w="15" w:type="dxa"/>
        </w:trPr>
        <w:tc>
          <w:tcPr>
            <w:tcW w:w="440" w:type="dxa"/>
          </w:tcPr>
          <w:p w14:paraId="353ABDBF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4" w:type="dxa"/>
          </w:tcPr>
          <w:p w14:paraId="298E2201" w14:textId="2606F840" w:rsidR="006623D0" w:rsidRPr="000352CC" w:rsidRDefault="006623D0" w:rsidP="006623D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4CBB3D21" w14:textId="2C5E915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62500BE" w14:textId="3F0E1E7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149A4621" w14:textId="1BB4928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D810FF0" w14:textId="01D23620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35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71A951B5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B4D73FB" w14:textId="07B06E3D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6AD4699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5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5673F85" w14:textId="107A1940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62971197" w14:textId="77777777" w:rsidTr="005F1AF6">
        <w:trPr>
          <w:tblCellSpacing w:w="15" w:type="dxa"/>
        </w:trPr>
        <w:tc>
          <w:tcPr>
            <w:tcW w:w="440" w:type="dxa"/>
          </w:tcPr>
          <w:p w14:paraId="0EA8F367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54" w:type="dxa"/>
          </w:tcPr>
          <w:p w14:paraId="028E65C7" w14:textId="10824EA0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эндшпиля.</w:t>
            </w:r>
          </w:p>
        </w:tc>
        <w:tc>
          <w:tcPr>
            <w:tcW w:w="655" w:type="dxa"/>
          </w:tcPr>
          <w:p w14:paraId="2BE32EFA" w14:textId="42FBABF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58E02B1" w14:textId="1681D9C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740A10EC" w14:textId="0E8C62F0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13818A8" w14:textId="670158A1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35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7F0B5FBF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016C6AA" w14:textId="7265262F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F61B3C7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6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4D0353C" w14:textId="623ADA78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2120FA7" w14:textId="77777777" w:rsidTr="005F1AF6">
        <w:trPr>
          <w:tblCellSpacing w:w="15" w:type="dxa"/>
        </w:trPr>
        <w:tc>
          <w:tcPr>
            <w:tcW w:w="440" w:type="dxa"/>
          </w:tcPr>
          <w:p w14:paraId="588AC30B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1754" w:type="dxa"/>
          </w:tcPr>
          <w:p w14:paraId="5E695A21" w14:textId="720F1BF3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0AB39BBA" w14:textId="4C014DB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769EC17" w14:textId="2D76C665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2592E6B4" w14:textId="40A5EB2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FA951A6" w14:textId="2BEB68C8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332C3AAF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DAE0101" w14:textId="42D40C2A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42F0752B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7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76969F1" w14:textId="1DCBC5B8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5B16A81F" w14:textId="77777777" w:rsidTr="005F1AF6">
        <w:trPr>
          <w:tblCellSpacing w:w="15" w:type="dxa"/>
        </w:trPr>
        <w:tc>
          <w:tcPr>
            <w:tcW w:w="440" w:type="dxa"/>
          </w:tcPr>
          <w:p w14:paraId="79EF4FFB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54" w:type="dxa"/>
          </w:tcPr>
          <w:p w14:paraId="6CDC59F9" w14:textId="61324BDA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эндшпиля.</w:t>
            </w:r>
          </w:p>
        </w:tc>
        <w:tc>
          <w:tcPr>
            <w:tcW w:w="655" w:type="dxa"/>
          </w:tcPr>
          <w:p w14:paraId="5C74A728" w14:textId="690F52A6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23D938F" w14:textId="5BE37C4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0F528941" w14:textId="4123062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C682DD9" w14:textId="147E48F5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5F59251C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3B3C741" w14:textId="79F17EF5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4613F95D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8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2EFF855" w14:textId="075237A9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E8F0493" w14:textId="77777777" w:rsidTr="005F1AF6">
        <w:trPr>
          <w:tblCellSpacing w:w="15" w:type="dxa"/>
        </w:trPr>
        <w:tc>
          <w:tcPr>
            <w:tcW w:w="440" w:type="dxa"/>
          </w:tcPr>
          <w:p w14:paraId="0F3CA5E6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24B52CF7" w14:textId="6194CA0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558AD359" w14:textId="0BE29D1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9DAF272" w14:textId="40A06A66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6F93D594" w14:textId="651EAC6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5758AA0" w14:textId="6DFD72BD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20A5318F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953D957" w14:textId="7C6AEBA6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76F60AC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9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0C5C7CF" w14:textId="26DC51DF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214ED71C" w14:textId="77777777" w:rsidTr="005F1AF6">
        <w:trPr>
          <w:tblCellSpacing w:w="15" w:type="dxa"/>
        </w:trPr>
        <w:tc>
          <w:tcPr>
            <w:tcW w:w="440" w:type="dxa"/>
          </w:tcPr>
          <w:p w14:paraId="0FAF53F9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4" w:type="dxa"/>
          </w:tcPr>
          <w:p w14:paraId="54352ADB" w14:textId="2E153432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эндшпиля.</w:t>
            </w:r>
          </w:p>
        </w:tc>
        <w:tc>
          <w:tcPr>
            <w:tcW w:w="655" w:type="dxa"/>
          </w:tcPr>
          <w:p w14:paraId="16BA04A1" w14:textId="0FB1860D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9504BA2" w14:textId="2CDF420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18727A11" w14:textId="0BF5EB9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AC1AD86" w14:textId="6EB619EC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4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2B41D27E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32AD53A" w14:textId="1734EDDD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E1720D4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0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D431379" w14:textId="08535796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20660204" w14:textId="77777777" w:rsidTr="005F1AF6">
        <w:trPr>
          <w:tblCellSpacing w:w="15" w:type="dxa"/>
        </w:trPr>
        <w:tc>
          <w:tcPr>
            <w:tcW w:w="440" w:type="dxa"/>
          </w:tcPr>
          <w:p w14:paraId="689F11F4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3980B41A" w14:textId="31C981EB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98A29F5" w14:textId="28705C8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4784DAE" w14:textId="6495F2B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7648F675" w14:textId="678CBECD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823D612" w14:textId="6CD55EE6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226F33B1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1D85C36" w14:textId="1F1ED589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27C4F59D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1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4565E22" w14:textId="4A0F5AAF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37E482D" w14:textId="77777777" w:rsidTr="005F1AF6">
        <w:trPr>
          <w:tblCellSpacing w:w="15" w:type="dxa"/>
        </w:trPr>
        <w:tc>
          <w:tcPr>
            <w:tcW w:w="440" w:type="dxa"/>
          </w:tcPr>
          <w:p w14:paraId="046807C2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25FE48B6" w14:textId="5960DD2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эндшпиля.</w:t>
            </w:r>
          </w:p>
        </w:tc>
        <w:tc>
          <w:tcPr>
            <w:tcW w:w="655" w:type="dxa"/>
          </w:tcPr>
          <w:p w14:paraId="2738408A" w14:textId="799A0BD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410C07B" w14:textId="7CF2A02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01B4FA11" w14:textId="02F667D6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6EA0750" w14:textId="386E8B1E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B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25578F2B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B275731" w14:textId="2B1C2D9A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650AF76A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2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1F48B617" w14:textId="70C27C84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7860169F" w14:textId="77777777" w:rsidTr="005F1AF6">
        <w:trPr>
          <w:tblCellSpacing w:w="15" w:type="dxa"/>
        </w:trPr>
        <w:tc>
          <w:tcPr>
            <w:tcW w:w="440" w:type="dxa"/>
          </w:tcPr>
          <w:p w14:paraId="5EA3CC8C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4CEB0DC5" w14:textId="7410F443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707C2285" w14:textId="25C539C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5452DFE" w14:textId="730E43A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2A0255D9" w14:textId="0545A42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6A420E0" w14:textId="75E77D02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B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22661F18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18E104F" w14:textId="42C39B42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2028148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3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521485DB" w14:textId="65269646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5ADD8864" w14:textId="77777777" w:rsidTr="005F1AF6">
        <w:trPr>
          <w:tblCellSpacing w:w="15" w:type="dxa"/>
        </w:trPr>
        <w:tc>
          <w:tcPr>
            <w:tcW w:w="440" w:type="dxa"/>
          </w:tcPr>
          <w:p w14:paraId="1950B977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48E7CCB1" w14:textId="082B9D8B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эндшпиля.</w:t>
            </w:r>
          </w:p>
        </w:tc>
        <w:tc>
          <w:tcPr>
            <w:tcW w:w="655" w:type="dxa"/>
          </w:tcPr>
          <w:p w14:paraId="7FA4808F" w14:textId="1A467F1B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4E4DB1E" w14:textId="65280E0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3AB700C4" w14:textId="4CAE7D8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9A52424" w14:textId="2B00C6EE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3A4B7CFF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F6830BF" w14:textId="7D071B20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3DAD70E8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4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B230E05" w14:textId="41D15C0F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3C7553A7" w14:textId="77777777" w:rsidTr="005F1AF6">
        <w:trPr>
          <w:tblCellSpacing w:w="15" w:type="dxa"/>
        </w:trPr>
        <w:tc>
          <w:tcPr>
            <w:tcW w:w="440" w:type="dxa"/>
          </w:tcPr>
          <w:p w14:paraId="7FC65577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54" w:type="dxa"/>
          </w:tcPr>
          <w:p w14:paraId="76C9C112" w14:textId="0C479792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3500BFB5" w14:textId="1D86F34C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8C75971" w14:textId="14A88853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12BF4A53" w14:textId="208288A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F9318CF" w14:textId="54887FA8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04946D62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92BA20D" w14:textId="4D3500CC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0D21B5E1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5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79F4B94A" w14:textId="614B3FEB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2FE4B7BF" w14:textId="77777777" w:rsidTr="005F1AF6">
        <w:trPr>
          <w:tblCellSpacing w:w="15" w:type="dxa"/>
        </w:trPr>
        <w:tc>
          <w:tcPr>
            <w:tcW w:w="440" w:type="dxa"/>
          </w:tcPr>
          <w:p w14:paraId="7C170C99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1B4B4F1B" w14:textId="11198E28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эндшпиля.</w:t>
            </w:r>
          </w:p>
        </w:tc>
        <w:tc>
          <w:tcPr>
            <w:tcW w:w="655" w:type="dxa"/>
          </w:tcPr>
          <w:p w14:paraId="33268CA9" w14:textId="5D305ED5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8EEFEAB" w14:textId="056C74CB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33ACC6B4" w14:textId="2CC94BB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64FC667" w14:textId="08172747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734F2FED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3D7B1D2F" w14:textId="3FEE9534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3DEA84E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6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371B5DA8" w14:textId="5FEB7600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D2943EE" w14:textId="77777777" w:rsidTr="005F1AF6">
        <w:trPr>
          <w:tblCellSpacing w:w="15" w:type="dxa"/>
        </w:trPr>
        <w:tc>
          <w:tcPr>
            <w:tcW w:w="440" w:type="dxa"/>
          </w:tcPr>
          <w:p w14:paraId="7469D953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4" w:type="dxa"/>
          </w:tcPr>
          <w:p w14:paraId="1BC3352C" w14:textId="1C6F5A24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Решение заданий. Игровая практика.</w:t>
            </w:r>
          </w:p>
        </w:tc>
        <w:tc>
          <w:tcPr>
            <w:tcW w:w="655" w:type="dxa"/>
          </w:tcPr>
          <w:p w14:paraId="2ADBA1BE" w14:textId="23B3025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6D8B7CF" w14:textId="3EDEBA5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03106C7A" w14:textId="019F7C4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281E237E" w14:textId="62D2916E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6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0FE86990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74461D5" w14:textId="6226794D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09DD0452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7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0569F6AF" w14:textId="7EFB723C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7998B0BA" w14:textId="77777777" w:rsidTr="005F1AF6">
        <w:trPr>
          <w:tblCellSpacing w:w="15" w:type="dxa"/>
        </w:trPr>
        <w:tc>
          <w:tcPr>
            <w:tcW w:w="440" w:type="dxa"/>
          </w:tcPr>
          <w:p w14:paraId="431FEFAE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4" w:type="dxa"/>
          </w:tcPr>
          <w:p w14:paraId="3B3AC778" w14:textId="3B26A606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эндшпиля.</w:t>
            </w:r>
          </w:p>
        </w:tc>
        <w:tc>
          <w:tcPr>
            <w:tcW w:w="655" w:type="dxa"/>
          </w:tcPr>
          <w:p w14:paraId="59031797" w14:textId="256ECD0E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6ACE341" w14:textId="79085D7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119727EE" w14:textId="50F62D37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EE39DD7" w14:textId="78A4E43B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417321D7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D2B2CC7" w14:textId="78E61E00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1B2F0FEC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8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6C61A8E1" w14:textId="7782846F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00E11CAA" w14:textId="77777777" w:rsidTr="005F1AF6">
        <w:trPr>
          <w:tblCellSpacing w:w="15" w:type="dxa"/>
        </w:trPr>
        <w:tc>
          <w:tcPr>
            <w:tcW w:w="440" w:type="dxa"/>
          </w:tcPr>
          <w:p w14:paraId="71C0CC79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54" w:type="dxa"/>
          </w:tcPr>
          <w:p w14:paraId="0C71365F" w14:textId="54BC0254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заданий. </w:t>
            </w:r>
            <w:r w:rsidRPr="00BE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практика.</w:t>
            </w:r>
          </w:p>
        </w:tc>
        <w:tc>
          <w:tcPr>
            <w:tcW w:w="655" w:type="dxa"/>
          </w:tcPr>
          <w:p w14:paraId="6E3F8A17" w14:textId="26BD640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008" w:type="dxa"/>
          </w:tcPr>
          <w:p w14:paraId="16A17B4F" w14:textId="2F19F19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.5</w:t>
            </w:r>
          </w:p>
        </w:tc>
        <w:tc>
          <w:tcPr>
            <w:tcW w:w="1246" w:type="dxa"/>
          </w:tcPr>
          <w:p w14:paraId="4C044F5A" w14:textId="115616FC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C651EBD" w14:textId="0DF96355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2C14D44B" w14:textId="77777777" w:rsidR="006623D0" w:rsidRDefault="006623D0" w:rsidP="0066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E5919D8" w14:textId="36211DB5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Шахматная игра</w:t>
            </w:r>
          </w:p>
        </w:tc>
        <w:tc>
          <w:tcPr>
            <w:tcW w:w="2507" w:type="dxa"/>
          </w:tcPr>
          <w:p w14:paraId="04077706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9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B413D80" w14:textId="2D6DD123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https://lichess.org/</w:t>
            </w:r>
          </w:p>
        </w:tc>
      </w:tr>
      <w:tr w:rsidR="006623D0" w:rsidRPr="008978A4" w14:paraId="36CD5872" w14:textId="77777777" w:rsidTr="005F1AF6">
        <w:trPr>
          <w:tblCellSpacing w:w="15" w:type="dxa"/>
        </w:trPr>
        <w:tc>
          <w:tcPr>
            <w:tcW w:w="440" w:type="dxa"/>
          </w:tcPr>
          <w:p w14:paraId="57154BF8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1754" w:type="dxa"/>
          </w:tcPr>
          <w:p w14:paraId="67105B5C" w14:textId="253EC4C1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Защита творческих, проектных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98DBDCC" w14:textId="4AB46259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DB73218" w14:textId="2F7D8824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809ADA5" w14:textId="7DDC895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76574E22" w14:textId="08FEB7A7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0E5D5B3A" w14:textId="379B3CB1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497B1BEB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0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2E8170B3" w14:textId="12EAE95B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2413DD7C" w14:textId="77777777" w:rsidTr="005F1AF6">
        <w:trPr>
          <w:tblCellSpacing w:w="15" w:type="dxa"/>
        </w:trPr>
        <w:tc>
          <w:tcPr>
            <w:tcW w:w="440" w:type="dxa"/>
          </w:tcPr>
          <w:p w14:paraId="7EC6E9F2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54" w:type="dxa"/>
          </w:tcPr>
          <w:p w14:paraId="3009F5A1" w14:textId="2E37DDB4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1B6">
              <w:rPr>
                <w:rFonts w:ascii="Times New Roman" w:hAnsi="Times New Roman" w:cs="Times New Roman"/>
                <w:sz w:val="24"/>
                <w:szCs w:val="24"/>
              </w:rPr>
              <w:t>Защита творческих, проектных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9210020" w14:textId="052DD471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20E8EE9" w14:textId="597424B8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138D5ED5" w14:textId="57B19F8D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317BD138" w14:textId="2317343B" w:rsidR="006623D0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761621E4" w14:textId="233F6299" w:rsidR="006623D0" w:rsidRDefault="006623D0" w:rsidP="006623D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игра</w:t>
            </w:r>
          </w:p>
        </w:tc>
        <w:tc>
          <w:tcPr>
            <w:tcW w:w="2507" w:type="dxa"/>
          </w:tcPr>
          <w:p w14:paraId="7B9EEBEE" w14:textId="77777777" w:rsidR="006623D0" w:rsidRPr="00402EE1" w:rsidRDefault="0000000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1" w:history="1">
              <w:r w:rsidR="006623D0" w:rsidRPr="00402EE1">
                <w:rPr>
                  <w:rStyle w:val="a5"/>
                  <w:rFonts w:ascii="Times New Roman" w:eastAsia="Times New Roman" w:hAnsi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http://school-collection.edu.ru/</w:t>
              </w:r>
            </w:hyperlink>
          </w:p>
          <w:p w14:paraId="4A1F0BC8" w14:textId="1ACE0565" w:rsidR="006623D0" w:rsidRDefault="006623D0" w:rsidP="006623D0">
            <w:pPr>
              <w:spacing w:after="0" w:line="240" w:lineRule="auto"/>
            </w:pPr>
            <w:r w:rsidRPr="00402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https://lichess.org/</w:t>
            </w:r>
          </w:p>
        </w:tc>
      </w:tr>
      <w:tr w:rsidR="006623D0" w:rsidRPr="008978A4" w14:paraId="477B4CF3" w14:textId="77777777" w:rsidTr="00E66D6F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2924B21E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7FD1FB17" w14:textId="18317030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08" w:type="dxa"/>
            <w:shd w:val="clear" w:color="auto" w:fill="FFFFFF"/>
            <w:hideMark/>
          </w:tcPr>
          <w:p w14:paraId="359AAB86" w14:textId="1DD8AD86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15.5</w:t>
            </w:r>
          </w:p>
        </w:tc>
        <w:tc>
          <w:tcPr>
            <w:tcW w:w="1246" w:type="dxa"/>
            <w:shd w:val="clear" w:color="auto" w:fill="FFFFFF"/>
            <w:hideMark/>
          </w:tcPr>
          <w:p w14:paraId="09B30B6D" w14:textId="4F83F62F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18.5</w:t>
            </w:r>
          </w:p>
        </w:tc>
        <w:tc>
          <w:tcPr>
            <w:tcW w:w="1387" w:type="dxa"/>
            <w:hideMark/>
          </w:tcPr>
          <w:p w14:paraId="34C9FC9C" w14:textId="6FB60C61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Align w:val="center"/>
          </w:tcPr>
          <w:p w14:paraId="43ECC65C" w14:textId="1BB42612" w:rsidR="006623D0" w:rsidRPr="008978A4" w:rsidRDefault="006623D0" w:rsidP="0066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507" w:type="dxa"/>
            <w:hideMark/>
          </w:tcPr>
          <w:p w14:paraId="6D82A185" w14:textId="77777777" w:rsidR="006623D0" w:rsidRPr="008978A4" w:rsidRDefault="006623D0" w:rsidP="00662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BCC35EE" w14:textId="77777777" w:rsidR="00B67961" w:rsidRDefault="00B67961" w:rsidP="004619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B67961" w:rsidSect="00F04780">
      <w:footerReference w:type="default" r:id="rId1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7164" w14:textId="77777777" w:rsidR="007B5568" w:rsidRDefault="007B5568" w:rsidP="00F04780">
      <w:pPr>
        <w:spacing w:after="0" w:line="240" w:lineRule="auto"/>
      </w:pPr>
      <w:r>
        <w:separator/>
      </w:r>
    </w:p>
  </w:endnote>
  <w:endnote w:type="continuationSeparator" w:id="0">
    <w:p w14:paraId="397258C2" w14:textId="77777777" w:rsidR="007B5568" w:rsidRDefault="007B5568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5B69F" w14:textId="77777777" w:rsidR="007B5568" w:rsidRDefault="007B5568" w:rsidP="00F04780">
      <w:pPr>
        <w:spacing w:after="0" w:line="240" w:lineRule="auto"/>
      </w:pPr>
      <w:r>
        <w:separator/>
      </w:r>
    </w:p>
  </w:footnote>
  <w:footnote w:type="continuationSeparator" w:id="0">
    <w:p w14:paraId="595872E6" w14:textId="77777777" w:rsidR="007B5568" w:rsidRDefault="007B5568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26"/>
  </w:num>
  <w:num w:numId="3" w16cid:durableId="939532625">
    <w:abstractNumId w:val="24"/>
  </w:num>
  <w:num w:numId="4" w16cid:durableId="1200321619">
    <w:abstractNumId w:val="1"/>
  </w:num>
  <w:num w:numId="5" w16cid:durableId="1862624340">
    <w:abstractNumId w:val="14"/>
  </w:num>
  <w:num w:numId="6" w16cid:durableId="1108499771">
    <w:abstractNumId w:val="22"/>
  </w:num>
  <w:num w:numId="7" w16cid:durableId="2090495137">
    <w:abstractNumId w:val="11"/>
  </w:num>
  <w:num w:numId="8" w16cid:durableId="1008563588">
    <w:abstractNumId w:val="19"/>
  </w:num>
  <w:num w:numId="9" w16cid:durableId="713768676">
    <w:abstractNumId w:val="31"/>
  </w:num>
  <w:num w:numId="10" w16cid:durableId="1668553869">
    <w:abstractNumId w:val="4"/>
  </w:num>
  <w:num w:numId="11" w16cid:durableId="2097021442">
    <w:abstractNumId w:val="17"/>
  </w:num>
  <w:num w:numId="12" w16cid:durableId="855383321">
    <w:abstractNumId w:val="18"/>
  </w:num>
  <w:num w:numId="13" w16cid:durableId="275796254">
    <w:abstractNumId w:val="32"/>
  </w:num>
  <w:num w:numId="14" w16cid:durableId="806700501">
    <w:abstractNumId w:val="27"/>
  </w:num>
  <w:num w:numId="15" w16cid:durableId="750546703">
    <w:abstractNumId w:val="33"/>
  </w:num>
  <w:num w:numId="16" w16cid:durableId="1691763549">
    <w:abstractNumId w:val="20"/>
  </w:num>
  <w:num w:numId="17" w16cid:durableId="326447024">
    <w:abstractNumId w:val="13"/>
  </w:num>
  <w:num w:numId="18" w16cid:durableId="1457066276">
    <w:abstractNumId w:val="21"/>
  </w:num>
  <w:num w:numId="19" w16cid:durableId="2065831312">
    <w:abstractNumId w:val="12"/>
  </w:num>
  <w:num w:numId="20" w16cid:durableId="818033722">
    <w:abstractNumId w:val="30"/>
  </w:num>
  <w:num w:numId="21" w16cid:durableId="414130970">
    <w:abstractNumId w:val="16"/>
  </w:num>
  <w:num w:numId="22" w16cid:durableId="808787466">
    <w:abstractNumId w:val="23"/>
  </w:num>
  <w:num w:numId="23" w16cid:durableId="900139271">
    <w:abstractNumId w:val="5"/>
  </w:num>
  <w:num w:numId="24" w16cid:durableId="1441799974">
    <w:abstractNumId w:val="3"/>
  </w:num>
  <w:num w:numId="25" w16cid:durableId="1708405792">
    <w:abstractNumId w:val="6"/>
  </w:num>
  <w:num w:numId="26" w16cid:durableId="657347643">
    <w:abstractNumId w:val="29"/>
  </w:num>
  <w:num w:numId="27" w16cid:durableId="1146121565">
    <w:abstractNumId w:val="9"/>
  </w:num>
  <w:num w:numId="28" w16cid:durableId="431316061">
    <w:abstractNumId w:val="25"/>
  </w:num>
  <w:num w:numId="29" w16cid:durableId="1980375718">
    <w:abstractNumId w:val="7"/>
  </w:num>
  <w:num w:numId="30" w16cid:durableId="716851873">
    <w:abstractNumId w:val="28"/>
  </w:num>
  <w:num w:numId="31" w16cid:durableId="1701053523">
    <w:abstractNumId w:val="15"/>
  </w:num>
  <w:num w:numId="32" w16cid:durableId="625240691">
    <w:abstractNumId w:val="8"/>
  </w:num>
  <w:num w:numId="33" w16cid:durableId="307705756">
    <w:abstractNumId w:val="2"/>
  </w:num>
  <w:num w:numId="34" w16cid:durableId="2126998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352CC"/>
    <w:rsid w:val="00070FE2"/>
    <w:rsid w:val="000E05C2"/>
    <w:rsid w:val="00165834"/>
    <w:rsid w:val="002A2D64"/>
    <w:rsid w:val="002D089B"/>
    <w:rsid w:val="004619B6"/>
    <w:rsid w:val="00467551"/>
    <w:rsid w:val="00470D10"/>
    <w:rsid w:val="004849E8"/>
    <w:rsid w:val="004B4763"/>
    <w:rsid w:val="005167B2"/>
    <w:rsid w:val="005C5220"/>
    <w:rsid w:val="005E1434"/>
    <w:rsid w:val="00606AE5"/>
    <w:rsid w:val="006248E7"/>
    <w:rsid w:val="0065013C"/>
    <w:rsid w:val="006623D0"/>
    <w:rsid w:val="00684EB3"/>
    <w:rsid w:val="00734AF0"/>
    <w:rsid w:val="0074470D"/>
    <w:rsid w:val="007B2EB8"/>
    <w:rsid w:val="007B5568"/>
    <w:rsid w:val="007E0E72"/>
    <w:rsid w:val="00820F94"/>
    <w:rsid w:val="00895079"/>
    <w:rsid w:val="008978A4"/>
    <w:rsid w:val="008C2ADD"/>
    <w:rsid w:val="008C765B"/>
    <w:rsid w:val="009075B8"/>
    <w:rsid w:val="00974C4F"/>
    <w:rsid w:val="00A2262E"/>
    <w:rsid w:val="00A6135A"/>
    <w:rsid w:val="00A74B1A"/>
    <w:rsid w:val="00AB0B7A"/>
    <w:rsid w:val="00AE2002"/>
    <w:rsid w:val="00B07E90"/>
    <w:rsid w:val="00B67961"/>
    <w:rsid w:val="00B83377"/>
    <w:rsid w:val="00BD2A47"/>
    <w:rsid w:val="00BE4FD1"/>
    <w:rsid w:val="00CF6D7A"/>
    <w:rsid w:val="00D0450D"/>
    <w:rsid w:val="00D922CC"/>
    <w:rsid w:val="00DD04D7"/>
    <w:rsid w:val="00E54111"/>
    <w:rsid w:val="00E80B5A"/>
    <w:rsid w:val="00EF6FA3"/>
    <w:rsid w:val="00F04780"/>
    <w:rsid w:val="00F633E2"/>
    <w:rsid w:val="00F80BB1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83377"/>
    <w:pPr>
      <w:ind w:left="720"/>
      <w:contextualSpacing/>
    </w:pPr>
  </w:style>
  <w:style w:type="paragraph" w:styleId="ac">
    <w:name w:val="No Spacing"/>
    <w:link w:val="ad"/>
    <w:qFormat/>
    <w:rsid w:val="000352CC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d">
    <w:name w:val="Без интервала Знак"/>
    <w:basedOn w:val="a0"/>
    <w:link w:val="ac"/>
    <w:rsid w:val="000352CC"/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4B4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tyle1">
    <w:name w:val="Style1"/>
    <w:basedOn w:val="a"/>
    <w:qFormat/>
    <w:rsid w:val="004B4763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7419</Words>
  <Characters>42290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5</cp:revision>
  <cp:lastPrinted>2023-09-16T07:11:00Z</cp:lastPrinted>
  <dcterms:created xsi:type="dcterms:W3CDTF">2024-08-21T09:45:00Z</dcterms:created>
  <dcterms:modified xsi:type="dcterms:W3CDTF">2024-09-04T17:35:00Z</dcterms:modified>
</cp:coreProperties>
</file>